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E71BF" w14:textId="1CFC47D3" w:rsidR="003023AF" w:rsidRPr="00B81263" w:rsidRDefault="003023AF" w:rsidP="00A36EE1">
      <w:pPr>
        <w:pStyle w:val="prastasiniatinklio"/>
        <w:spacing w:line="360" w:lineRule="auto"/>
        <w:ind w:left="0"/>
        <w:jc w:val="center"/>
        <w:rPr>
          <w:b/>
        </w:rPr>
      </w:pPr>
      <w:bookmarkStart w:id="0" w:name="_GoBack"/>
      <w:bookmarkEnd w:id="0"/>
      <w:r w:rsidRPr="00B81263">
        <w:rPr>
          <w:b/>
        </w:rPr>
        <w:t>Šiaulių lopšelis</w:t>
      </w:r>
      <w:r w:rsidR="004E2721" w:rsidRPr="00B81263">
        <w:rPr>
          <w:b/>
        </w:rPr>
        <w:t>-</w:t>
      </w:r>
      <w:r w:rsidRPr="00B81263">
        <w:rPr>
          <w:b/>
        </w:rPr>
        <w:t>darželis ,,Berželis“</w:t>
      </w:r>
      <w:r w:rsidRPr="00B81263">
        <w:rPr>
          <w:b/>
          <w:noProof/>
          <w:lang w:eastAsia="lt-LT"/>
        </w:rPr>
        <w:t xml:space="preserve"> </w:t>
      </w:r>
    </w:p>
    <w:p w14:paraId="6C6E7F41" w14:textId="77777777" w:rsidR="003023AF" w:rsidRPr="00B81263" w:rsidRDefault="003023AF" w:rsidP="00A36EE1">
      <w:pPr>
        <w:pStyle w:val="prastasiniatinklio"/>
        <w:spacing w:line="360" w:lineRule="auto"/>
        <w:ind w:left="0"/>
        <w:rPr>
          <w:b/>
          <w:i/>
          <w:color w:val="4472C4" w:themeColor="accent5"/>
        </w:rPr>
      </w:pPr>
      <w:r w:rsidRPr="00B81263">
        <w:rPr>
          <w:b/>
          <w:i/>
        </w:rPr>
        <w:t xml:space="preserve">                     Lydos g. 4, LT- 77165 Šiauliai, tel./faks. 8-41 523921, el. p. </w:t>
      </w:r>
      <w:hyperlink r:id="rId7" w:history="1">
        <w:r w:rsidR="00AE2692" w:rsidRPr="00B81263">
          <w:rPr>
            <w:rStyle w:val="Hipersaitas"/>
            <w:b/>
            <w:i/>
          </w:rPr>
          <w:t>sld.berzelis@splius.lt</w:t>
        </w:r>
      </w:hyperlink>
    </w:p>
    <w:p w14:paraId="6614DCC4" w14:textId="77777777" w:rsidR="00AE2692" w:rsidRPr="00B81263" w:rsidRDefault="00BE0F72" w:rsidP="00A36EE1">
      <w:pPr>
        <w:pStyle w:val="prastasiniatinklio"/>
        <w:spacing w:line="360" w:lineRule="auto"/>
        <w:ind w:left="0"/>
        <w:rPr>
          <w:b/>
        </w:rPr>
      </w:pPr>
      <w:r w:rsidRPr="00B81263">
        <w:rPr>
          <w:b/>
        </w:rPr>
        <w:t xml:space="preserve">                                           Šiaulių miesto savivaldybės švietimo centras</w:t>
      </w:r>
    </w:p>
    <w:p w14:paraId="49664AA8" w14:textId="77777777" w:rsidR="00AE2692" w:rsidRPr="00B81263" w:rsidRDefault="00BE0F72" w:rsidP="00A36EE1">
      <w:pPr>
        <w:pStyle w:val="prastasiniatinklio"/>
        <w:spacing w:line="360" w:lineRule="auto"/>
        <w:ind w:left="0"/>
        <w:rPr>
          <w:b/>
          <w:i/>
          <w:lang w:val="en-US"/>
        </w:rPr>
      </w:pPr>
      <w:r w:rsidRPr="00B81263">
        <w:rPr>
          <w:b/>
          <w:i/>
        </w:rPr>
        <w:t xml:space="preserve">                        </w:t>
      </w:r>
      <w:r w:rsidR="00AE2692" w:rsidRPr="00B81263">
        <w:rPr>
          <w:b/>
          <w:i/>
        </w:rPr>
        <w:t xml:space="preserve">Pakalnės g. 6A, LT-76293, Šiauliai, </w:t>
      </w:r>
      <w:r w:rsidRPr="00B81263">
        <w:rPr>
          <w:b/>
          <w:i/>
          <w:lang w:val="pt-BR"/>
        </w:rPr>
        <w:t>tel. 869960063</w:t>
      </w:r>
      <w:r w:rsidRPr="00B81263">
        <w:rPr>
          <w:b/>
          <w:i/>
          <w:color w:val="4472C4" w:themeColor="accent5"/>
          <w:lang w:val="pt-BR"/>
        </w:rPr>
        <w:t xml:space="preserve">, </w:t>
      </w:r>
      <w:r w:rsidR="00AE2692" w:rsidRPr="00B81263">
        <w:rPr>
          <w:b/>
          <w:i/>
        </w:rPr>
        <w:t>el. p</w:t>
      </w:r>
      <w:r w:rsidR="00AE2692" w:rsidRPr="00B81263">
        <w:rPr>
          <w:b/>
          <w:i/>
          <w:color w:val="4472C4" w:themeColor="accent5"/>
        </w:rPr>
        <w:t xml:space="preserve">. </w:t>
      </w:r>
      <w:hyperlink r:id="rId8" w:history="1">
        <w:r w:rsidR="00AE2692" w:rsidRPr="00B81263">
          <w:rPr>
            <w:rStyle w:val="Hipersaitas"/>
            <w:b/>
            <w:i/>
          </w:rPr>
          <w:t>sv.centras</w:t>
        </w:r>
        <w:r w:rsidR="00AE2692" w:rsidRPr="00B81263">
          <w:rPr>
            <w:rStyle w:val="Hipersaitas"/>
            <w:b/>
            <w:i/>
            <w:lang w:val="en-US"/>
          </w:rPr>
          <w:t>@siauliai.lt</w:t>
        </w:r>
      </w:hyperlink>
    </w:p>
    <w:p w14:paraId="744AE7BE" w14:textId="4608FB6B" w:rsidR="00200BAD" w:rsidRDefault="00CA0010" w:rsidP="00A36EE1">
      <w:pPr>
        <w:pStyle w:val="prastasiniatinklio"/>
        <w:spacing w:line="360" w:lineRule="auto"/>
        <w:ind w:left="0"/>
      </w:pPr>
      <w:r>
        <w:rPr>
          <w:noProof/>
          <w:lang w:eastAsia="lt-LT"/>
        </w:rPr>
        <w:drawing>
          <wp:anchor distT="0" distB="0" distL="114300" distR="114300" simplePos="0" relativeHeight="251659776" behindDoc="1" locked="0" layoutInCell="1" allowOverlap="1" wp14:anchorId="73D7C510" wp14:editId="2B29AD9F">
            <wp:simplePos x="0" y="0"/>
            <wp:positionH relativeFrom="column">
              <wp:posOffset>4886325</wp:posOffset>
            </wp:positionH>
            <wp:positionV relativeFrom="paragraph">
              <wp:posOffset>169545</wp:posOffset>
            </wp:positionV>
            <wp:extent cx="868680" cy="876723"/>
            <wp:effectExtent l="0" t="0" r="7620" b="0"/>
            <wp:wrapNone/>
            <wp:docPr id="1" name="Paveikslėlis 1" descr="C:\Users\PC-6\AppData\Local\Microsoft\Windows\INetCache\Content.MSO\82E9A2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6\AppData\Local\Microsoft\Windows\INetCache\Content.MSO\82E9A2D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7728" behindDoc="1" locked="0" layoutInCell="1" allowOverlap="1" wp14:anchorId="3C77638C" wp14:editId="51820E3B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007745" cy="950595"/>
            <wp:effectExtent l="0" t="0" r="1905" b="1905"/>
            <wp:wrapNone/>
            <wp:docPr id="3" name="Paveikslėlis 3" descr="Berzelis lopselis darzel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 descr="Berzelis lopselis darzelis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6C524" w14:textId="77777777" w:rsidR="009975D3" w:rsidRDefault="009975D3" w:rsidP="00A36EE1">
      <w:pPr>
        <w:spacing w:line="360" w:lineRule="auto"/>
        <w:jc w:val="center"/>
        <w:rPr>
          <w:b/>
          <w:color w:val="000000"/>
        </w:rPr>
      </w:pPr>
      <w:bookmarkStart w:id="1" w:name="_Hlk126696918"/>
    </w:p>
    <w:p w14:paraId="13025F2B" w14:textId="77777777" w:rsidR="009975D3" w:rsidRDefault="009975D3" w:rsidP="00A36EE1">
      <w:pPr>
        <w:spacing w:line="360" w:lineRule="auto"/>
        <w:jc w:val="center"/>
        <w:rPr>
          <w:b/>
          <w:color w:val="000000"/>
        </w:rPr>
      </w:pPr>
    </w:p>
    <w:p w14:paraId="04F8B78F" w14:textId="104B78C6" w:rsidR="009975D3" w:rsidRDefault="009975D3" w:rsidP="00A36EE1">
      <w:pPr>
        <w:spacing w:line="360" w:lineRule="auto"/>
        <w:rPr>
          <w:b/>
          <w:color w:val="000000"/>
        </w:rPr>
      </w:pPr>
    </w:p>
    <w:p w14:paraId="3A650D96" w14:textId="77777777" w:rsidR="00A36EE1" w:rsidRDefault="00A36EE1" w:rsidP="00A36EE1">
      <w:pPr>
        <w:spacing w:line="360" w:lineRule="auto"/>
        <w:rPr>
          <w:b/>
          <w:color w:val="000000"/>
        </w:rPr>
      </w:pPr>
    </w:p>
    <w:p w14:paraId="336AD0FC" w14:textId="077C2717" w:rsidR="003023AF" w:rsidRDefault="007870D6" w:rsidP="004E272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TARPTAUTINIO </w:t>
      </w:r>
      <w:r w:rsidR="007E2B20">
        <w:rPr>
          <w:b/>
          <w:color w:val="000000"/>
        </w:rPr>
        <w:t xml:space="preserve"> </w:t>
      </w:r>
      <w:r w:rsidR="005155D5">
        <w:rPr>
          <w:b/>
          <w:color w:val="000000"/>
        </w:rPr>
        <w:t>FORMALIOJO IR NEFORMALIOJO UGDYMO ĮSTAIGŲ</w:t>
      </w:r>
      <w:r w:rsidR="003023AF">
        <w:rPr>
          <w:b/>
        </w:rPr>
        <w:t xml:space="preserve"> </w:t>
      </w:r>
    </w:p>
    <w:p w14:paraId="118E1121" w14:textId="41C8E429" w:rsidR="003023AF" w:rsidRDefault="007E2B20" w:rsidP="004E2721">
      <w:pPr>
        <w:jc w:val="center"/>
        <w:rPr>
          <w:b/>
        </w:rPr>
      </w:pPr>
      <w:r>
        <w:rPr>
          <w:b/>
        </w:rPr>
        <w:t xml:space="preserve">PROJEKTO </w:t>
      </w:r>
      <w:r w:rsidR="003023AF">
        <w:rPr>
          <w:b/>
        </w:rPr>
        <w:t>„MOLIO MOTIEJUKAS“</w:t>
      </w:r>
      <w:r w:rsidR="005155D5">
        <w:rPr>
          <w:b/>
        </w:rPr>
        <w:t xml:space="preserve">, SKIRTO </w:t>
      </w:r>
      <w:r w:rsidR="00744D9E">
        <w:rPr>
          <w:b/>
        </w:rPr>
        <w:t>IKIMOKYKLINIO, PRIEŠMOKYKLINIO IR PRADINIO UGDYMO VAIKAMS</w:t>
      </w:r>
      <w:r w:rsidR="005155D5">
        <w:rPr>
          <w:b/>
        </w:rPr>
        <w:t>,</w:t>
      </w:r>
      <w:r w:rsidR="004E2721">
        <w:rPr>
          <w:b/>
        </w:rPr>
        <w:t xml:space="preserve"> </w:t>
      </w:r>
      <w:r w:rsidR="003023AF">
        <w:rPr>
          <w:b/>
        </w:rPr>
        <w:t>NUOSTATAI</w:t>
      </w:r>
      <w:bookmarkEnd w:id="1"/>
    </w:p>
    <w:p w14:paraId="1C7BDDFE" w14:textId="77777777" w:rsidR="004E2721" w:rsidRPr="00A36EE1" w:rsidRDefault="004E2721" w:rsidP="004E2721">
      <w:pPr>
        <w:jc w:val="center"/>
        <w:rPr>
          <w:b/>
        </w:rPr>
      </w:pPr>
    </w:p>
    <w:p w14:paraId="16E01BA6" w14:textId="77777777" w:rsidR="00A36EE1" w:rsidRDefault="003023AF" w:rsidP="00B81263">
      <w:pPr>
        <w:ind w:firstLine="709"/>
        <w:jc w:val="both"/>
      </w:pPr>
      <w:r>
        <w:rPr>
          <w:color w:val="000000"/>
          <w:lang w:eastAsia="lt-LT"/>
        </w:rPr>
        <w:t xml:space="preserve">    </w:t>
      </w:r>
      <w:r w:rsidR="00C73DAC">
        <w:t xml:space="preserve">Molis – tai terapijos priemonė, kuri sugeria neigiamas emocijas, išlaisvina fantaziją, o pats lipdymo procesas kūrybiškas, raminantis ir malonus </w:t>
      </w:r>
      <w:r w:rsidR="00744D9E">
        <w:t>užsiėmimas</w:t>
      </w:r>
      <w:r w:rsidR="00C73DAC">
        <w:t>. Darbas su moliu meno terapijoje  lavina lytėjimo, regėjimo pojūčius, sensorinius gebėjimus. Keramikos užsiėmimų metu mokomasi ne tik lipdymo meno, bet ir lavinam</w:t>
      </w:r>
      <w:r w:rsidR="00744D9E">
        <w:t>a smulkioji motorika</w:t>
      </w:r>
      <w:r w:rsidR="00C73DAC">
        <w:t xml:space="preserve"> bei vaizduotė. </w:t>
      </w:r>
      <w:r w:rsidR="00744D9E">
        <w:t>L</w:t>
      </w:r>
      <w:r w:rsidR="00C73DAC">
        <w:t>ipdymo proces</w:t>
      </w:r>
      <w:r w:rsidR="00744D9E">
        <w:t>e</w:t>
      </w:r>
      <w:r w:rsidR="00C73DAC">
        <w:t xml:space="preserve"> </w:t>
      </w:r>
      <w:r w:rsidR="00744D9E">
        <w:t>dalyvauja</w:t>
      </w:r>
      <w:r w:rsidR="00C73DAC">
        <w:t xml:space="preserve"> pirštai, riešai, atli</w:t>
      </w:r>
      <w:r w:rsidR="00744D9E">
        <w:t xml:space="preserve">kdami </w:t>
      </w:r>
      <w:r w:rsidR="00C73DAC">
        <w:t xml:space="preserve">įvairius judesius - spaudžiant, minkant, mušant, voliojant, pjaunant, kočiojant. </w:t>
      </w:r>
      <w:r w:rsidR="00744D9E">
        <w:t>D</w:t>
      </w:r>
      <w:r w:rsidR="00C73DAC">
        <w:t xml:space="preserve">ailės terapijoje molis gali būti sėkmingai naudojamas pojūčiams ir motorinėms funkcijoms stiprinti. Fiziniai judesiai dirbant su moliu suteikia plačias neverbalinio bendravimo galimybes, padeda išreikšti emocijas, atsikratyti emocinės įtampos. </w:t>
      </w:r>
    </w:p>
    <w:p w14:paraId="53ABCB9D" w14:textId="79B7AFCC" w:rsidR="00C73DAC" w:rsidRPr="00A36EE1" w:rsidRDefault="005155D5" w:rsidP="00B81263">
      <w:pPr>
        <w:ind w:firstLine="709"/>
        <w:jc w:val="both"/>
      </w:pPr>
      <w:r>
        <w:rPr>
          <w:color w:val="000000"/>
          <w:lang w:eastAsia="lt-LT"/>
        </w:rPr>
        <w:t>Skatindami formaliojo ir neformaliojo ugdymo įstaigų partnerystę</w:t>
      </w:r>
      <w:r w:rsidR="00744D9E">
        <w:rPr>
          <w:color w:val="000000"/>
          <w:lang w:eastAsia="lt-LT"/>
        </w:rPr>
        <w:t>,</w:t>
      </w:r>
      <w:r>
        <w:rPr>
          <w:color w:val="000000"/>
          <w:lang w:eastAsia="lt-LT"/>
        </w:rPr>
        <w:t xml:space="preserve"> kviečiame </w:t>
      </w:r>
      <w:r w:rsidR="00744D9E">
        <w:rPr>
          <w:color w:val="000000"/>
          <w:lang w:eastAsia="lt-LT"/>
        </w:rPr>
        <w:t xml:space="preserve">švietimo </w:t>
      </w:r>
      <w:r>
        <w:rPr>
          <w:color w:val="000000"/>
          <w:lang w:eastAsia="lt-LT"/>
        </w:rPr>
        <w:t>pagalbos mokiniui specialistus ir neformaliojo ugdymo mokytojus įtraukti į šią projektinę veiklą.</w:t>
      </w:r>
      <w:r w:rsidR="003023AF">
        <w:rPr>
          <w:color w:val="000000"/>
          <w:lang w:eastAsia="lt-LT"/>
        </w:rPr>
        <w:t xml:space="preserve"> </w:t>
      </w:r>
      <w:r w:rsidR="003023AF">
        <w:rPr>
          <w:rFonts w:eastAsia="Calibri"/>
        </w:rPr>
        <w:t xml:space="preserve"> Projektu siekiama dalintis idėjomis</w:t>
      </w:r>
      <w:r w:rsidR="00744D9E">
        <w:rPr>
          <w:rFonts w:eastAsia="Calibri"/>
        </w:rPr>
        <w:t>,</w:t>
      </w:r>
      <w:r w:rsidR="003023AF">
        <w:rPr>
          <w:rFonts w:eastAsia="Calibri"/>
        </w:rPr>
        <w:t xml:space="preserve"> kaip aktyviai veikiant</w:t>
      </w:r>
      <w:r w:rsidR="00BE0F72">
        <w:rPr>
          <w:rFonts w:eastAsia="Calibri"/>
        </w:rPr>
        <w:t>,</w:t>
      </w:r>
      <w:r w:rsidR="003023AF">
        <w:rPr>
          <w:rFonts w:eastAsia="Calibri"/>
        </w:rPr>
        <w:t xml:space="preserve">  </w:t>
      </w:r>
      <w:r>
        <w:rPr>
          <w:rFonts w:eastAsia="Calibri"/>
        </w:rPr>
        <w:t>sukuriama emocinė gerovė.</w:t>
      </w:r>
      <w:r w:rsidR="003023AF">
        <w:rPr>
          <w:rFonts w:eastAsia="Calibri"/>
        </w:rPr>
        <w:t xml:space="preserve"> </w:t>
      </w:r>
    </w:p>
    <w:p w14:paraId="490F0FE9" w14:textId="77777777" w:rsidR="004E2721" w:rsidRDefault="004E2721" w:rsidP="004E2721">
      <w:pPr>
        <w:shd w:val="clear" w:color="auto" w:fill="FFFFFF"/>
        <w:jc w:val="center"/>
        <w:rPr>
          <w:b/>
          <w:color w:val="000000"/>
        </w:rPr>
      </w:pPr>
    </w:p>
    <w:p w14:paraId="6F3AD6ED" w14:textId="7C6EFDE4" w:rsidR="003023AF" w:rsidRDefault="003023AF" w:rsidP="004E2721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I SKYRIUS</w:t>
      </w:r>
    </w:p>
    <w:p w14:paraId="1F384D72" w14:textId="65DA980E" w:rsidR="003023AF" w:rsidRDefault="003023AF" w:rsidP="004E2721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BENDROSIOS NUOSTATOS</w:t>
      </w:r>
    </w:p>
    <w:p w14:paraId="0E084348" w14:textId="77777777" w:rsidR="004E2721" w:rsidRDefault="004E2721" w:rsidP="004E2721">
      <w:pPr>
        <w:shd w:val="clear" w:color="auto" w:fill="FFFFFF"/>
        <w:jc w:val="center"/>
        <w:rPr>
          <w:b/>
          <w:color w:val="000000"/>
        </w:rPr>
      </w:pPr>
    </w:p>
    <w:p w14:paraId="4DFFCD34" w14:textId="5D1BCA93" w:rsidR="003023AF" w:rsidRDefault="00AC66A8" w:rsidP="004E2721">
      <w:pPr>
        <w:pStyle w:val="prastasiniatinklio"/>
        <w:numPr>
          <w:ilvl w:val="0"/>
          <w:numId w:val="1"/>
        </w:numPr>
        <w:ind w:left="0" w:firstLine="709"/>
        <w:jc w:val="both"/>
        <w:rPr>
          <w:b/>
          <w:color w:val="FF0000"/>
          <w:lang w:eastAsia="lt-LT"/>
        </w:rPr>
      </w:pPr>
      <w:r>
        <w:rPr>
          <w:lang w:eastAsia="lt-LT"/>
        </w:rPr>
        <w:t>Tarptautinio</w:t>
      </w:r>
      <w:r w:rsidR="003023AF">
        <w:rPr>
          <w:lang w:eastAsia="lt-LT"/>
        </w:rPr>
        <w:t xml:space="preserve"> švietimo pagalbos specialistų</w:t>
      </w:r>
      <w:r w:rsidR="00744D9E">
        <w:rPr>
          <w:lang w:eastAsia="lt-LT"/>
        </w:rPr>
        <w:t xml:space="preserve"> ir neformaliojo ugdymo mokytojų</w:t>
      </w:r>
      <w:r w:rsidR="003023AF">
        <w:rPr>
          <w:lang w:eastAsia="lt-LT"/>
        </w:rPr>
        <w:t xml:space="preserve"> projekto (tol</w:t>
      </w:r>
      <w:r w:rsidR="00BE06D9">
        <w:rPr>
          <w:lang w:eastAsia="lt-LT"/>
        </w:rPr>
        <w:t>iau – Projektas) ,,Molio Motiejukas</w:t>
      </w:r>
      <w:r w:rsidR="003023AF">
        <w:rPr>
          <w:lang w:eastAsia="lt-LT"/>
        </w:rPr>
        <w:t xml:space="preserve">“ nuostatai reglamentuoja tikslą, uždavinius, dalyvius, </w:t>
      </w:r>
      <w:r w:rsidR="00744D9E">
        <w:rPr>
          <w:lang w:eastAsia="lt-LT"/>
        </w:rPr>
        <w:t xml:space="preserve">Projekto </w:t>
      </w:r>
      <w:r w:rsidR="003023AF">
        <w:rPr>
          <w:lang w:eastAsia="lt-LT"/>
        </w:rPr>
        <w:t>organizavimo ir vykdymo tvarką, terminus ir baigiamąsias nuostatas.</w:t>
      </w:r>
    </w:p>
    <w:p w14:paraId="697025F8" w14:textId="77777777" w:rsidR="003023AF" w:rsidRDefault="003023AF" w:rsidP="00B81263">
      <w:pPr>
        <w:pStyle w:val="prastasiniatinklio"/>
        <w:numPr>
          <w:ilvl w:val="0"/>
          <w:numId w:val="1"/>
        </w:numPr>
        <w:ind w:left="0" w:firstLine="709"/>
        <w:jc w:val="both"/>
        <w:rPr>
          <w:b/>
          <w:lang w:eastAsia="lt-LT"/>
        </w:rPr>
      </w:pPr>
      <w:r>
        <w:rPr>
          <w:color w:val="000000"/>
          <w:lang w:eastAsia="lt-LT"/>
        </w:rPr>
        <w:t>Projektą organizuoja Šiaulių lop</w:t>
      </w:r>
      <w:r w:rsidR="00BE06D9">
        <w:rPr>
          <w:color w:val="000000"/>
          <w:lang w:eastAsia="lt-LT"/>
        </w:rPr>
        <w:t>šelis-darželis ,,Berželis“ ir Šiaulių miesto savivaldybės švietimo centras</w:t>
      </w:r>
    </w:p>
    <w:p w14:paraId="73AD4379" w14:textId="61C1AAE6" w:rsidR="00CA0010" w:rsidRDefault="003023AF" w:rsidP="00B81263">
      <w:pPr>
        <w:pStyle w:val="Sraopastraipa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</w:rPr>
      </w:pPr>
      <w:r>
        <w:rPr>
          <w:lang w:eastAsia="lt-LT"/>
        </w:rPr>
        <w:t>Projekto nuostatai skelbiami Šiaulių lopšelio-darželio ,,Berželis“ internetinėje svetainėje</w:t>
      </w:r>
      <w:r w:rsidR="00A36EE1">
        <w:rPr>
          <w:lang w:eastAsia="lt-LT"/>
        </w:rPr>
        <w:t xml:space="preserve"> </w:t>
      </w:r>
      <w:hyperlink r:id="rId11" w:history="1">
        <w:r w:rsidR="00C00DE0" w:rsidRPr="004D3E22">
          <w:rPr>
            <w:rStyle w:val="Hipersaitas"/>
            <w:i/>
            <w:lang w:eastAsia="lt-LT"/>
          </w:rPr>
          <w:t>https://sldberzelis.lt/</w:t>
        </w:r>
      </w:hyperlink>
      <w:r w:rsidR="00C00DE0">
        <w:rPr>
          <w:rStyle w:val="Hipersaitas"/>
          <w:color w:val="4472C4" w:themeColor="accent5"/>
          <w:lang w:eastAsia="lt-LT"/>
        </w:rPr>
        <w:t xml:space="preserve"> </w:t>
      </w:r>
      <w:r>
        <w:rPr>
          <w:rStyle w:val="Hipersaitas"/>
          <w:color w:val="4472C4" w:themeColor="accent5"/>
          <w:lang w:eastAsia="lt-LT"/>
        </w:rPr>
        <w:t xml:space="preserve"> </w:t>
      </w:r>
      <w:r>
        <w:rPr>
          <w:lang w:eastAsia="lt-LT"/>
        </w:rPr>
        <w:t>bei socialinio tinklo „</w:t>
      </w:r>
      <w:r>
        <w:t>Facebook“ grupėse: „Logopedai - specialieji</w:t>
      </w:r>
      <w:r w:rsidR="00BE0F72">
        <w:t xml:space="preserve"> pedagogai“</w:t>
      </w:r>
      <w:r>
        <w:t>, „Specialiųjų pedagogų ir logopedų namučiai“, ,,Šiaulių ikimokyklinio u</w:t>
      </w:r>
      <w:r w:rsidR="00BE0F72">
        <w:t>gdymo įstaigų logopedai</w:t>
      </w:r>
      <w:r w:rsidR="00BE0F72" w:rsidRPr="005155D5">
        <w:rPr>
          <w:color w:val="000000" w:themeColor="text1"/>
        </w:rPr>
        <w:t>“</w:t>
      </w:r>
      <w:r w:rsidR="005155D5" w:rsidRPr="005155D5">
        <w:rPr>
          <w:color w:val="000000" w:themeColor="text1"/>
        </w:rPr>
        <w:t>, „Darželių socialiniai pedagogai“</w:t>
      </w:r>
      <w:r w:rsidR="005155D5">
        <w:rPr>
          <w:color w:val="000000" w:themeColor="text1"/>
        </w:rPr>
        <w:t xml:space="preserve">, </w:t>
      </w:r>
      <w:r w:rsidR="00491978">
        <w:rPr>
          <w:color w:val="000000" w:themeColor="text1"/>
        </w:rPr>
        <w:t>„Lietuvos pedagogai“</w:t>
      </w:r>
      <w:r w:rsidR="00225486">
        <w:rPr>
          <w:color w:val="000000" w:themeColor="text1"/>
        </w:rPr>
        <w:t>.</w:t>
      </w:r>
    </w:p>
    <w:p w14:paraId="7823BBA8" w14:textId="77777777" w:rsidR="00CA0010" w:rsidRDefault="00CA0010" w:rsidP="004E2721">
      <w:pPr>
        <w:pStyle w:val="Sraopastraipa"/>
        <w:shd w:val="clear" w:color="auto" w:fill="FFFFFF"/>
        <w:ind w:left="360"/>
        <w:jc w:val="center"/>
        <w:rPr>
          <w:color w:val="000000" w:themeColor="text1"/>
        </w:rPr>
      </w:pPr>
    </w:p>
    <w:p w14:paraId="2C835E8F" w14:textId="04B3933A" w:rsidR="003023AF" w:rsidRPr="00CA0010" w:rsidRDefault="003023AF" w:rsidP="004E2721">
      <w:pPr>
        <w:pStyle w:val="Sraopastraipa"/>
        <w:shd w:val="clear" w:color="auto" w:fill="FFFFFF"/>
        <w:ind w:left="360"/>
        <w:jc w:val="center"/>
        <w:rPr>
          <w:b/>
          <w:color w:val="FF0000"/>
        </w:rPr>
      </w:pPr>
      <w:r>
        <w:rPr>
          <w:b/>
        </w:rPr>
        <w:t>II SKYRIUS</w:t>
      </w:r>
    </w:p>
    <w:p w14:paraId="1C078ED6" w14:textId="459B0D0C" w:rsidR="003023AF" w:rsidRDefault="003023AF" w:rsidP="004E2721">
      <w:pPr>
        <w:shd w:val="clear" w:color="auto" w:fill="FFFFFF"/>
        <w:jc w:val="center"/>
        <w:rPr>
          <w:b/>
        </w:rPr>
      </w:pPr>
      <w:bookmarkStart w:id="2" w:name="_gjdgxs"/>
      <w:bookmarkEnd w:id="2"/>
      <w:r>
        <w:rPr>
          <w:b/>
        </w:rPr>
        <w:t>TIKSLAS IR UŽDAVINIAI</w:t>
      </w:r>
    </w:p>
    <w:p w14:paraId="68506E8E" w14:textId="77777777" w:rsidR="004E2721" w:rsidRPr="00A36EE1" w:rsidRDefault="004E2721" w:rsidP="004E2721">
      <w:pPr>
        <w:shd w:val="clear" w:color="auto" w:fill="FFFFFF"/>
        <w:jc w:val="center"/>
        <w:rPr>
          <w:b/>
        </w:rPr>
      </w:pPr>
    </w:p>
    <w:p w14:paraId="4990FCCA" w14:textId="0F5DA775" w:rsidR="00BE0F72" w:rsidRPr="00B81263" w:rsidRDefault="00BE0F72" w:rsidP="00B81263">
      <w:pPr>
        <w:pStyle w:val="Sraopastraipa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FF0000"/>
        </w:rPr>
      </w:pPr>
      <w:r w:rsidRPr="00B81263">
        <w:rPr>
          <w:color w:val="000000" w:themeColor="text1"/>
        </w:rPr>
        <w:t xml:space="preserve">Tikslas – </w:t>
      </w:r>
      <w:r w:rsidR="00C73DAC" w:rsidRPr="00B81263">
        <w:rPr>
          <w:color w:val="000000" w:themeColor="text1"/>
        </w:rPr>
        <w:t xml:space="preserve">lavinti </w:t>
      </w:r>
      <w:r w:rsidR="00C73DAC">
        <w:t>lytėjimo, regėjimo pojūčius, vaizduotę, skatinti vaikų bendradarbiavimą bei gebėjimą džiaugtis savo, draugų atliktu darbu</w:t>
      </w:r>
      <w:r w:rsidR="00980F4C">
        <w:t>, išlieti neigiamas emocijas lipdant molį.</w:t>
      </w:r>
    </w:p>
    <w:p w14:paraId="5A3EBD47" w14:textId="7677FC54" w:rsidR="003023AF" w:rsidRDefault="003023AF" w:rsidP="00507348">
      <w:pPr>
        <w:pStyle w:val="Sraopastraipa"/>
        <w:numPr>
          <w:ilvl w:val="0"/>
          <w:numId w:val="1"/>
        </w:numPr>
        <w:shd w:val="clear" w:color="auto" w:fill="FFFFFF"/>
        <w:ind w:left="0" w:firstLine="709"/>
        <w:jc w:val="both"/>
      </w:pPr>
      <w:r>
        <w:t>Uždaviniai:</w:t>
      </w:r>
    </w:p>
    <w:p w14:paraId="33F03C36" w14:textId="3A190B5B" w:rsidR="003023AF" w:rsidRDefault="00980F4C" w:rsidP="004E2721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lang w:eastAsia="lt-LT"/>
        </w:rPr>
        <w:t>s</w:t>
      </w:r>
      <w:r w:rsidR="00DE4C1A" w:rsidRPr="00DE4C1A">
        <w:rPr>
          <w:color w:val="000000" w:themeColor="text1"/>
          <w:lang w:eastAsia="lt-LT"/>
        </w:rPr>
        <w:t>upažindinti vaikus su senaisiais lietuvių amatais, keramika</w:t>
      </w:r>
      <w:r>
        <w:rPr>
          <w:color w:val="000000" w:themeColor="text1"/>
          <w:lang w:eastAsia="lt-LT"/>
        </w:rPr>
        <w:t>;</w:t>
      </w:r>
    </w:p>
    <w:p w14:paraId="2242C148" w14:textId="0C2E48AA" w:rsidR="003023AF" w:rsidRPr="00507348" w:rsidRDefault="00980F4C" w:rsidP="004E2721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>
        <w:rPr>
          <w:lang w:eastAsia="lt-LT"/>
        </w:rPr>
        <w:t>t</w:t>
      </w:r>
      <w:r w:rsidR="00DE4C1A">
        <w:rPr>
          <w:lang w:eastAsia="lt-LT"/>
        </w:rPr>
        <w:t>urtinti žodyną, aiškinti žodžių žiesti, žiedžia kilmę, reikšmę ir vartojim</w:t>
      </w:r>
      <w:r>
        <w:rPr>
          <w:lang w:eastAsia="lt-LT"/>
        </w:rPr>
        <w:t>ą;</w:t>
      </w:r>
    </w:p>
    <w:p w14:paraId="75FD9C94" w14:textId="77B47E09" w:rsidR="003023AF" w:rsidRPr="00507348" w:rsidRDefault="00980F4C" w:rsidP="004E2721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>
        <w:rPr>
          <w:lang w:eastAsia="lt-LT"/>
        </w:rPr>
        <w:t>l</w:t>
      </w:r>
      <w:r w:rsidR="003023AF">
        <w:rPr>
          <w:lang w:eastAsia="lt-LT"/>
        </w:rPr>
        <w:t xml:space="preserve">avinti </w:t>
      </w:r>
      <w:r w:rsidR="00DC3182">
        <w:rPr>
          <w:lang w:eastAsia="lt-LT"/>
        </w:rPr>
        <w:t xml:space="preserve">lytėjimo ir </w:t>
      </w:r>
      <w:r w:rsidR="00DE4C1A">
        <w:rPr>
          <w:lang w:eastAsia="lt-LT"/>
        </w:rPr>
        <w:t xml:space="preserve">smulkiosios </w:t>
      </w:r>
      <w:r w:rsidR="003023AF">
        <w:rPr>
          <w:lang w:eastAsia="lt-LT"/>
        </w:rPr>
        <w:t>motori</w:t>
      </w:r>
      <w:r w:rsidR="00DE4C1A">
        <w:rPr>
          <w:lang w:eastAsia="lt-LT"/>
        </w:rPr>
        <w:t>kos</w:t>
      </w:r>
      <w:r w:rsidR="003023AF">
        <w:rPr>
          <w:lang w:eastAsia="lt-LT"/>
        </w:rPr>
        <w:t xml:space="preserve"> įgūdžius, dėmesį, erdvės suvokimą</w:t>
      </w:r>
      <w:r>
        <w:rPr>
          <w:lang w:eastAsia="lt-LT"/>
        </w:rPr>
        <w:t>;</w:t>
      </w:r>
    </w:p>
    <w:p w14:paraId="21190CF4" w14:textId="77777777" w:rsidR="00507348" w:rsidRPr="00507348" w:rsidRDefault="00980F4C" w:rsidP="004E2721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>
        <w:rPr>
          <w:lang w:eastAsia="lt-LT"/>
        </w:rPr>
        <w:t>ž</w:t>
      </w:r>
      <w:r w:rsidR="003023AF">
        <w:rPr>
          <w:lang w:eastAsia="lt-LT"/>
        </w:rPr>
        <w:t>adinti pažini</w:t>
      </w:r>
      <w:r w:rsidR="00DC3182">
        <w:rPr>
          <w:lang w:eastAsia="lt-LT"/>
        </w:rPr>
        <w:t xml:space="preserve">mo džiaugsmą, </w:t>
      </w:r>
      <w:r w:rsidR="003023AF">
        <w:rPr>
          <w:lang w:eastAsia="lt-LT"/>
        </w:rPr>
        <w:t>pasitikėjimą sa</w:t>
      </w:r>
      <w:r w:rsidR="00DE4C1A">
        <w:rPr>
          <w:lang w:eastAsia="lt-LT"/>
        </w:rPr>
        <w:t>vimi</w:t>
      </w:r>
      <w:r>
        <w:rPr>
          <w:lang w:eastAsia="lt-LT"/>
        </w:rPr>
        <w:t>;</w:t>
      </w:r>
    </w:p>
    <w:p w14:paraId="734E905A" w14:textId="4D456953" w:rsidR="00980F4C" w:rsidRPr="00507348" w:rsidRDefault="00980F4C" w:rsidP="004E2721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>
        <w:rPr>
          <w:lang w:eastAsia="lt-LT"/>
        </w:rPr>
        <w:lastRenderedPageBreak/>
        <w:t>mokyti vaikus neigiamas emocijas išreikšti lipdant;</w:t>
      </w:r>
    </w:p>
    <w:p w14:paraId="2450E905" w14:textId="560F0845" w:rsidR="00DE4C1A" w:rsidRPr="00507348" w:rsidRDefault="00980F4C" w:rsidP="004E2721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>
        <w:rPr>
          <w:lang w:eastAsia="lt-LT"/>
        </w:rPr>
        <w:t>s</w:t>
      </w:r>
      <w:r w:rsidR="003023AF">
        <w:rPr>
          <w:lang w:eastAsia="lt-LT"/>
        </w:rPr>
        <w:t xml:space="preserve">iekti glaudaus </w:t>
      </w:r>
      <w:r w:rsidR="007E2B20">
        <w:rPr>
          <w:lang w:eastAsia="lt-LT"/>
        </w:rPr>
        <w:t>vaikų,</w:t>
      </w:r>
      <w:r w:rsidR="00952EC8">
        <w:rPr>
          <w:lang w:eastAsia="lt-LT"/>
        </w:rPr>
        <w:t xml:space="preserve"> tėvų,</w:t>
      </w:r>
      <w:r w:rsidR="007E2B20">
        <w:rPr>
          <w:lang w:eastAsia="lt-LT"/>
        </w:rPr>
        <w:t xml:space="preserve"> pedagogų bendravimo</w:t>
      </w:r>
      <w:r>
        <w:rPr>
          <w:lang w:eastAsia="lt-LT"/>
        </w:rPr>
        <w:t>;</w:t>
      </w:r>
    </w:p>
    <w:p w14:paraId="0D588F3C" w14:textId="25AB8B59" w:rsidR="00DE4C1A" w:rsidRPr="00507348" w:rsidRDefault="00980F4C" w:rsidP="004E2721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>
        <w:rPr>
          <w:lang w:eastAsia="lt-LT"/>
        </w:rPr>
        <w:t>s</w:t>
      </w:r>
      <w:r w:rsidR="00DE4C1A">
        <w:rPr>
          <w:lang w:eastAsia="lt-LT"/>
        </w:rPr>
        <w:t>katinti formaliojo ir neformaliojo ugdymo įstaigų partnerystę</w:t>
      </w:r>
      <w:r w:rsidR="00225486">
        <w:rPr>
          <w:lang w:eastAsia="lt-LT"/>
        </w:rPr>
        <w:t xml:space="preserve"> dalinantis gerąja patirtimi.</w:t>
      </w:r>
    </w:p>
    <w:p w14:paraId="1B2EC9AF" w14:textId="77777777" w:rsidR="00A36EE1" w:rsidRDefault="00A36EE1" w:rsidP="004E2721">
      <w:pPr>
        <w:shd w:val="clear" w:color="auto" w:fill="FFFFFF"/>
        <w:jc w:val="both"/>
      </w:pPr>
    </w:p>
    <w:p w14:paraId="7F2C9AB2" w14:textId="77777777" w:rsidR="003023AF" w:rsidRDefault="003023AF" w:rsidP="004E2721">
      <w:pPr>
        <w:shd w:val="clear" w:color="auto" w:fill="FFFFFF"/>
        <w:jc w:val="center"/>
        <w:rPr>
          <w:b/>
        </w:rPr>
      </w:pPr>
      <w:r>
        <w:rPr>
          <w:b/>
        </w:rPr>
        <w:t>III SKYRIUS</w:t>
      </w:r>
    </w:p>
    <w:p w14:paraId="0A0D1A04" w14:textId="78FF589B" w:rsidR="003023AF" w:rsidRDefault="003023AF" w:rsidP="004E2721">
      <w:pPr>
        <w:shd w:val="clear" w:color="auto" w:fill="FFFFFF"/>
        <w:jc w:val="center"/>
        <w:rPr>
          <w:b/>
        </w:rPr>
      </w:pPr>
      <w:r>
        <w:rPr>
          <w:b/>
        </w:rPr>
        <w:t>PROJEKTO DALYVIAI</w:t>
      </w:r>
    </w:p>
    <w:p w14:paraId="76F72D1D" w14:textId="77777777" w:rsidR="004E2721" w:rsidRDefault="004E2721" w:rsidP="004E2721">
      <w:pPr>
        <w:shd w:val="clear" w:color="auto" w:fill="FFFFFF"/>
        <w:jc w:val="center"/>
        <w:rPr>
          <w:b/>
        </w:rPr>
      </w:pPr>
    </w:p>
    <w:p w14:paraId="03AC5D00" w14:textId="4E0E1800" w:rsidR="009B7651" w:rsidRPr="00A36EE1" w:rsidRDefault="003023AF" w:rsidP="00507348">
      <w:pPr>
        <w:pStyle w:val="prastasiniatinklio"/>
        <w:numPr>
          <w:ilvl w:val="0"/>
          <w:numId w:val="2"/>
        </w:numPr>
        <w:ind w:left="0" w:firstLine="709"/>
        <w:jc w:val="both"/>
      </w:pPr>
      <w:r>
        <w:rPr>
          <w:b/>
        </w:rPr>
        <w:t xml:space="preserve"> </w:t>
      </w:r>
      <w:r>
        <w:t>Projekte kviečiami dalyvauti</w:t>
      </w:r>
      <w:r>
        <w:rPr>
          <w:b/>
        </w:rPr>
        <w:t xml:space="preserve"> </w:t>
      </w:r>
      <w:r>
        <w:t>šalies ikimok</w:t>
      </w:r>
      <w:r w:rsidR="00F17211">
        <w:t>yklinio</w:t>
      </w:r>
      <w:r w:rsidR="00DE4C1A">
        <w:t xml:space="preserve">, priešmokyklinio bei pradinio ugdymo </w:t>
      </w:r>
      <w:r>
        <w:t xml:space="preserve">vaikai ir juos ugdantys </w:t>
      </w:r>
      <w:r w:rsidR="00111ED8">
        <w:t>švie</w:t>
      </w:r>
      <w:r w:rsidR="00F17211">
        <w:t>timo pagalbos specialis</w:t>
      </w:r>
      <w:r w:rsidR="00DE4C1A">
        <w:t>tai, neformaliojo ugdymo pedagogai</w:t>
      </w:r>
      <w:r w:rsidR="009975D3">
        <w:t xml:space="preserve"> (toliau- Projekto dalyviai).</w:t>
      </w:r>
    </w:p>
    <w:p w14:paraId="31B5D119" w14:textId="77777777" w:rsidR="00CA0010" w:rsidRDefault="00CA0010" w:rsidP="004E2721">
      <w:pPr>
        <w:rPr>
          <w:b/>
        </w:rPr>
      </w:pPr>
    </w:p>
    <w:p w14:paraId="3B917101" w14:textId="5F6CFD30" w:rsidR="004E2721" w:rsidRDefault="004E2721" w:rsidP="004E2721">
      <w:pPr>
        <w:ind w:left="1080" w:hanging="1080"/>
        <w:jc w:val="center"/>
        <w:rPr>
          <w:b/>
        </w:rPr>
      </w:pPr>
      <w:r>
        <w:rPr>
          <w:b/>
        </w:rPr>
        <w:t>IV SKYRIUS</w:t>
      </w:r>
    </w:p>
    <w:p w14:paraId="36C29D1E" w14:textId="244664B0" w:rsidR="009B7651" w:rsidRDefault="009B7651" w:rsidP="004E2721">
      <w:pPr>
        <w:ind w:left="1080" w:hanging="1080"/>
        <w:jc w:val="center"/>
        <w:rPr>
          <w:b/>
        </w:rPr>
      </w:pPr>
      <w:r>
        <w:rPr>
          <w:b/>
        </w:rPr>
        <w:t xml:space="preserve"> ORGANIZAVIMO TVARKA</w:t>
      </w:r>
    </w:p>
    <w:p w14:paraId="1D11A598" w14:textId="77777777" w:rsidR="004E2721" w:rsidRDefault="004E2721" w:rsidP="004E2721">
      <w:pPr>
        <w:ind w:left="1080" w:hanging="1080"/>
        <w:jc w:val="center"/>
        <w:rPr>
          <w:b/>
        </w:rPr>
      </w:pPr>
    </w:p>
    <w:p w14:paraId="61EAE9AE" w14:textId="77777777" w:rsidR="00507348" w:rsidRDefault="009B7651" w:rsidP="00507348">
      <w:pPr>
        <w:pStyle w:val="prastasiniatinklio"/>
        <w:numPr>
          <w:ilvl w:val="0"/>
          <w:numId w:val="2"/>
        </w:numPr>
        <w:ind w:left="0" w:firstLine="709"/>
        <w:jc w:val="both"/>
        <w:rPr>
          <w:lang w:eastAsia="lt-LT"/>
        </w:rPr>
      </w:pPr>
      <w:r w:rsidRPr="00DE4C1A">
        <w:t xml:space="preserve">Projektas vykdomas </w:t>
      </w:r>
      <w:r w:rsidR="00182236">
        <w:t xml:space="preserve">nuo </w:t>
      </w:r>
      <w:r w:rsidRPr="00DE4C1A">
        <w:t xml:space="preserve">2023 m. </w:t>
      </w:r>
      <w:r>
        <w:t xml:space="preserve">kovo </w:t>
      </w:r>
      <w:r w:rsidR="003D046B">
        <w:t xml:space="preserve">10 </w:t>
      </w:r>
      <w:r>
        <w:t>d</w:t>
      </w:r>
      <w:r w:rsidR="003D046B">
        <w:t>.</w:t>
      </w:r>
      <w:r w:rsidR="00182236">
        <w:t xml:space="preserve"> iki</w:t>
      </w:r>
      <w:r w:rsidRPr="00DE4C1A">
        <w:t xml:space="preserve"> </w:t>
      </w:r>
      <w:r w:rsidR="00AF5876">
        <w:t>geg</w:t>
      </w:r>
      <w:r w:rsidR="00BB5CFE" w:rsidRPr="00182236">
        <w:t>užės</w:t>
      </w:r>
      <w:r w:rsidRPr="00DE4C1A">
        <w:t xml:space="preserve"> </w:t>
      </w:r>
      <w:r w:rsidR="00AF5876">
        <w:t>15</w:t>
      </w:r>
      <w:r w:rsidR="003D046B">
        <w:t xml:space="preserve"> </w:t>
      </w:r>
      <w:r>
        <w:t>d.</w:t>
      </w:r>
    </w:p>
    <w:p w14:paraId="64413425" w14:textId="29AE8275" w:rsidR="009B7651" w:rsidRDefault="009B7651" w:rsidP="00507348">
      <w:pPr>
        <w:pStyle w:val="prastasiniatinklio"/>
        <w:numPr>
          <w:ilvl w:val="0"/>
          <w:numId w:val="2"/>
        </w:numPr>
        <w:ind w:left="0" w:firstLine="709"/>
        <w:jc w:val="both"/>
        <w:rPr>
          <w:lang w:eastAsia="lt-LT"/>
        </w:rPr>
      </w:pPr>
      <w:r w:rsidRPr="0052172A">
        <w:rPr>
          <w:lang w:eastAsia="lt-LT"/>
        </w:rPr>
        <w:t>Projekto dalyviai</w:t>
      </w:r>
      <w:r>
        <w:rPr>
          <w:lang w:eastAsia="lt-LT"/>
        </w:rPr>
        <w:t>,</w:t>
      </w:r>
      <w:r w:rsidRPr="0052172A">
        <w:rPr>
          <w:lang w:eastAsia="lt-LT"/>
        </w:rPr>
        <w:t xml:space="preserve"> įgyvendindami projektą</w:t>
      </w:r>
      <w:r>
        <w:rPr>
          <w:lang w:eastAsia="lt-LT"/>
        </w:rPr>
        <w:t>,</w:t>
      </w:r>
      <w:r w:rsidRPr="0052172A">
        <w:rPr>
          <w:lang w:eastAsia="lt-LT"/>
        </w:rPr>
        <w:t xml:space="preserve"> organizuoja veiklas:</w:t>
      </w:r>
    </w:p>
    <w:p w14:paraId="54346B7D" w14:textId="22F4736A" w:rsidR="009B7651" w:rsidRDefault="009B7651" w:rsidP="00507348">
      <w:pPr>
        <w:pStyle w:val="prastasiniatinklio"/>
        <w:numPr>
          <w:ilvl w:val="1"/>
          <w:numId w:val="2"/>
        </w:numPr>
        <w:ind w:left="0" w:firstLine="709"/>
        <w:jc w:val="both"/>
        <w:rPr>
          <w:lang w:eastAsia="lt-LT"/>
        </w:rPr>
      </w:pPr>
      <w:r w:rsidRPr="0052172A">
        <w:rPr>
          <w:lang w:eastAsia="lt-LT"/>
        </w:rPr>
        <w:t>Molio Motiejuko dirbtuvės.</w:t>
      </w:r>
      <w:r w:rsidR="00BD4011">
        <w:rPr>
          <w:lang w:eastAsia="lt-LT"/>
        </w:rPr>
        <w:t xml:space="preserve"> </w:t>
      </w:r>
      <w:r w:rsidRPr="0052172A">
        <w:rPr>
          <w:lang w:eastAsia="lt-LT"/>
        </w:rPr>
        <w:t>Vaikai drauge su pedagogais ir tėvais kuria dirbinius iš molio: žiedžia lėkštes, lipdo švilpynes, papuošalus, įvairias figūrėles, pieštukines, žvakides, varpelius, medalius, žiedžia puodynes, ąsočius, puodus ir t.t.</w:t>
      </w:r>
    </w:p>
    <w:p w14:paraId="74308FF8" w14:textId="7924C826" w:rsidR="00507348" w:rsidRDefault="00C00DE0" w:rsidP="004E2721">
      <w:pPr>
        <w:pStyle w:val="prastasiniatinklio"/>
        <w:numPr>
          <w:ilvl w:val="1"/>
          <w:numId w:val="2"/>
        </w:numPr>
        <w:ind w:left="0" w:firstLine="709"/>
        <w:jc w:val="both"/>
        <w:rPr>
          <w:lang w:eastAsia="lt-LT"/>
        </w:rPr>
      </w:pPr>
      <w:r>
        <w:rPr>
          <w:lang w:eastAsia="lt-LT"/>
        </w:rPr>
        <w:t>p</w:t>
      </w:r>
      <w:r w:rsidR="009B7651" w:rsidRPr="0052172A">
        <w:rPr>
          <w:lang w:eastAsia="lt-LT"/>
        </w:rPr>
        <w:t>edagogai</w:t>
      </w:r>
      <w:r w:rsidR="009B7651">
        <w:rPr>
          <w:lang w:eastAsia="lt-LT"/>
        </w:rPr>
        <w:t>, švietimo pagalbos mokiniui specialistai</w:t>
      </w:r>
      <w:r w:rsidR="009B7651" w:rsidRPr="0052172A">
        <w:rPr>
          <w:lang w:eastAsia="lt-LT"/>
        </w:rPr>
        <w:t xml:space="preserve"> </w:t>
      </w:r>
      <w:r w:rsidR="009B7651">
        <w:rPr>
          <w:lang w:eastAsia="lt-LT"/>
        </w:rPr>
        <w:t>fotografuoja</w:t>
      </w:r>
      <w:r w:rsidR="009B7651" w:rsidRPr="0052172A">
        <w:rPr>
          <w:lang w:eastAsia="lt-LT"/>
        </w:rPr>
        <w:t xml:space="preserve"> veiklų akimirkas, vaikų ir tėvų emocijas, darbelius.</w:t>
      </w:r>
    </w:p>
    <w:p w14:paraId="4C589B76" w14:textId="6D9E6838" w:rsidR="009B7651" w:rsidRPr="006F662E" w:rsidRDefault="009B7651" w:rsidP="004E2721">
      <w:pPr>
        <w:pStyle w:val="prastasiniatinklio"/>
        <w:numPr>
          <w:ilvl w:val="1"/>
          <w:numId w:val="2"/>
        </w:numPr>
        <w:ind w:left="0" w:firstLine="709"/>
        <w:jc w:val="both"/>
        <w:rPr>
          <w:color w:val="538135" w:themeColor="accent6" w:themeShade="BF"/>
          <w:lang w:eastAsia="lt-LT"/>
        </w:rPr>
      </w:pPr>
      <w:r w:rsidRPr="00507348">
        <w:rPr>
          <w:b/>
          <w:lang w:eastAsia="lt-LT"/>
        </w:rPr>
        <w:t xml:space="preserve"> </w:t>
      </w:r>
      <w:r w:rsidR="00C00DE0">
        <w:rPr>
          <w:lang w:eastAsia="lt-LT"/>
        </w:rPr>
        <w:t>p</w:t>
      </w:r>
      <w:r>
        <w:rPr>
          <w:lang w:eastAsia="lt-LT"/>
        </w:rPr>
        <w:t>arodos dalyviai</w:t>
      </w:r>
      <w:r w:rsidRPr="0052172A">
        <w:rPr>
          <w:lang w:eastAsia="lt-LT"/>
        </w:rPr>
        <w:t xml:space="preserve"> parengia veiklų nuotraukų koliažą</w:t>
      </w:r>
      <w:r>
        <w:rPr>
          <w:lang w:eastAsia="lt-LT"/>
        </w:rPr>
        <w:t xml:space="preserve">  (formatas JPG, dydis neturi viršyti 5</w:t>
      </w:r>
      <w:r w:rsidR="005B6050">
        <w:rPr>
          <w:lang w:eastAsia="lt-LT"/>
        </w:rPr>
        <w:t xml:space="preserve"> </w:t>
      </w:r>
      <w:r>
        <w:rPr>
          <w:lang w:eastAsia="lt-LT"/>
        </w:rPr>
        <w:t>MG)</w:t>
      </w:r>
      <w:r w:rsidRPr="0052172A">
        <w:rPr>
          <w:lang w:eastAsia="lt-LT"/>
        </w:rPr>
        <w:t>, užpildo 1</w:t>
      </w:r>
      <w:r>
        <w:rPr>
          <w:lang w:eastAsia="lt-LT"/>
        </w:rPr>
        <w:t xml:space="preserve"> </w:t>
      </w:r>
      <w:r w:rsidRPr="0052172A">
        <w:rPr>
          <w:lang w:eastAsia="lt-LT"/>
        </w:rPr>
        <w:t>priedą</w:t>
      </w:r>
      <w:r>
        <w:rPr>
          <w:lang w:eastAsia="lt-LT"/>
        </w:rPr>
        <w:t xml:space="preserve"> (Times New Roman šriftu, 12 dydis, pastraipos plotis 1,5</w:t>
      </w:r>
      <w:r w:rsidR="00765D95">
        <w:rPr>
          <w:lang w:eastAsia="lt-LT"/>
        </w:rPr>
        <w:t xml:space="preserve"> </w:t>
      </w:r>
      <w:r>
        <w:rPr>
          <w:lang w:eastAsia="lt-LT"/>
        </w:rPr>
        <w:t>mm)</w:t>
      </w:r>
      <w:r w:rsidRPr="0052172A">
        <w:rPr>
          <w:lang w:eastAsia="lt-LT"/>
        </w:rPr>
        <w:t xml:space="preserve"> ir atsiunčia el. paštu </w:t>
      </w:r>
      <w:hyperlink r:id="rId12" w:history="1">
        <w:r w:rsidR="00C00DE0" w:rsidRPr="00A93ACE">
          <w:rPr>
            <w:rStyle w:val="Hipersaitas"/>
            <w:lang w:eastAsia="lt-LT"/>
          </w:rPr>
          <w:t>radaviciai@gmail.com</w:t>
        </w:r>
      </w:hyperlink>
      <w:r w:rsidR="00C00DE0" w:rsidRPr="00C00DE0">
        <w:rPr>
          <w:rStyle w:val="Hipersaitas"/>
          <w:i/>
          <w:color w:val="auto"/>
          <w:u w:val="none"/>
          <w:lang w:eastAsia="lt-LT"/>
        </w:rPr>
        <w:t xml:space="preserve"> </w:t>
      </w:r>
      <w:r w:rsidRPr="00507348">
        <w:rPr>
          <w:i/>
          <w:lang w:eastAsia="lt-LT"/>
        </w:rPr>
        <w:t xml:space="preserve"> </w:t>
      </w:r>
      <w:r w:rsidRPr="0052172A">
        <w:rPr>
          <w:lang w:eastAsia="lt-LT"/>
        </w:rPr>
        <w:t xml:space="preserve">iki </w:t>
      </w:r>
      <w:r>
        <w:rPr>
          <w:lang w:eastAsia="lt-LT"/>
        </w:rPr>
        <w:t xml:space="preserve">2023 m. </w:t>
      </w:r>
      <w:r w:rsidR="001522D9" w:rsidRPr="006F662E">
        <w:rPr>
          <w:lang w:eastAsia="lt-LT"/>
        </w:rPr>
        <w:t xml:space="preserve">gegužės 12 </w:t>
      </w:r>
      <w:r w:rsidRPr="006F662E">
        <w:rPr>
          <w:lang w:eastAsia="lt-LT"/>
        </w:rPr>
        <w:t xml:space="preserve"> d.</w:t>
      </w:r>
      <w:r w:rsidR="006F662E" w:rsidRPr="006F662E">
        <w:rPr>
          <w:lang w:eastAsia="lt-LT"/>
        </w:rPr>
        <w:t xml:space="preserve"> </w:t>
      </w:r>
    </w:p>
    <w:p w14:paraId="2043C1F3" w14:textId="57C1EDE9" w:rsidR="00CA0010" w:rsidRPr="00185EEA" w:rsidRDefault="00CA0010" w:rsidP="005023B8">
      <w:pPr>
        <w:pStyle w:val="Sraopastraipa"/>
        <w:numPr>
          <w:ilvl w:val="0"/>
          <w:numId w:val="2"/>
        </w:numPr>
        <w:ind w:left="0" w:firstLine="709"/>
        <w:jc w:val="both"/>
      </w:pPr>
      <w:r w:rsidRPr="00185EEA">
        <w:t>Parodos dalyviams</w:t>
      </w:r>
      <w:r w:rsidR="006F662E">
        <w:t xml:space="preserve"> </w:t>
      </w:r>
      <w:r w:rsidR="006F662E" w:rsidRPr="0046650C">
        <w:rPr>
          <w:color w:val="000000" w:themeColor="text1"/>
        </w:rPr>
        <w:t>(pedagogams)</w:t>
      </w:r>
      <w:r w:rsidRPr="00185EEA">
        <w:t xml:space="preserve"> bus išduodami Šiaulių miesto savivaldybės Švietimo centro kvalifikacijos tobulinimo pažymėjimai. Dalyvių registracija vykdoma sistemoje adresu </w:t>
      </w:r>
      <w:hyperlink r:id="rId13" w:history="1">
        <w:r w:rsidRPr="00185EEA">
          <w:rPr>
            <w:rStyle w:val="Hipersaitas"/>
          </w:rPr>
          <w:t>www.semiplius.lt</w:t>
        </w:r>
      </w:hyperlink>
      <w:r w:rsidRPr="00185EEA">
        <w:t xml:space="preserve"> </w:t>
      </w:r>
      <w:r w:rsidRPr="003D6B7B">
        <w:t>(kalendoriuje 2023</w:t>
      </w:r>
      <w:r w:rsidR="0046650C">
        <w:t xml:space="preserve"> m. balandžio 10 d.</w:t>
      </w:r>
      <w:r w:rsidRPr="003D6B7B">
        <w:t>)</w:t>
      </w:r>
      <w:r w:rsidR="005023B8">
        <w:t>.</w:t>
      </w:r>
    </w:p>
    <w:p w14:paraId="733D979A" w14:textId="6C3C01BF" w:rsidR="00507348" w:rsidRDefault="00CA0010" w:rsidP="00507348">
      <w:pPr>
        <w:pStyle w:val="Sraopastraipa"/>
        <w:numPr>
          <w:ilvl w:val="0"/>
          <w:numId w:val="2"/>
        </w:numPr>
        <w:ind w:left="0" w:firstLine="709"/>
        <w:jc w:val="both"/>
      </w:pPr>
      <w:r w:rsidRPr="00185EEA">
        <w:t xml:space="preserve">Dalyvio mokestis </w:t>
      </w:r>
      <w:r w:rsidR="005023B8">
        <w:t>–</w:t>
      </w:r>
      <w:r w:rsidRPr="00185EEA">
        <w:t xml:space="preserve"> 2 €.</w:t>
      </w:r>
    </w:p>
    <w:p w14:paraId="7F03140D" w14:textId="14E07216" w:rsidR="00507348" w:rsidRDefault="00241830" w:rsidP="00507348">
      <w:pPr>
        <w:pStyle w:val="Sraopastraipa"/>
        <w:numPr>
          <w:ilvl w:val="1"/>
          <w:numId w:val="2"/>
        </w:numPr>
        <w:ind w:left="0" w:firstLine="709"/>
        <w:jc w:val="both"/>
      </w:pPr>
      <w:r>
        <w:t>i</w:t>
      </w:r>
      <w:r w:rsidR="00CA0010" w:rsidRPr="00185EEA">
        <w:t>š asmeninių lėšų pave</w:t>
      </w:r>
      <w:r w:rsidR="00053412">
        <w:t>dimu mokėti į sąskaitą Nr. LT73730001008725</w:t>
      </w:r>
      <w:r w:rsidR="00CA0010" w:rsidRPr="00185EEA">
        <w:t>3055 AB bankas ,,Swedbank”, banko kodas 7300.</w:t>
      </w:r>
    </w:p>
    <w:p w14:paraId="5DDEF82A" w14:textId="5CE73DAD" w:rsidR="00CA0010" w:rsidRDefault="00241830" w:rsidP="00507348">
      <w:pPr>
        <w:pStyle w:val="Sraopastraipa"/>
        <w:numPr>
          <w:ilvl w:val="1"/>
          <w:numId w:val="2"/>
        </w:numPr>
        <w:ind w:left="0" w:firstLine="709"/>
        <w:jc w:val="both"/>
      </w:pPr>
      <w:r>
        <w:t>b</w:t>
      </w:r>
      <w:r w:rsidR="00CA0010" w:rsidRPr="00185EEA">
        <w:t>iudžetinėms įstaigoms pave</w:t>
      </w:r>
      <w:r w:rsidR="00053412">
        <w:t>dimu mokėti į sąskaitą Nr. LT68730001008697</w:t>
      </w:r>
      <w:r w:rsidR="00CA0010" w:rsidRPr="00185EEA">
        <w:t xml:space="preserve">6113 </w:t>
      </w:r>
      <w:r w:rsidR="00053412">
        <w:t xml:space="preserve">                   </w:t>
      </w:r>
      <w:r w:rsidR="00CA0010" w:rsidRPr="00185EEA">
        <w:t>AB bankas ,,Swedbank”, banko kodas 7300.</w:t>
      </w:r>
    </w:p>
    <w:p w14:paraId="5A816601" w14:textId="6B8B8262" w:rsidR="00CA0010" w:rsidRDefault="00241830" w:rsidP="00507348">
      <w:pPr>
        <w:pStyle w:val="Sraopastraipa"/>
        <w:numPr>
          <w:ilvl w:val="1"/>
          <w:numId w:val="2"/>
        </w:numPr>
        <w:ind w:left="0" w:firstLine="709"/>
        <w:jc w:val="both"/>
      </w:pPr>
      <w:r>
        <w:t>m</w:t>
      </w:r>
      <w:r w:rsidR="00CA0010" w:rsidRPr="00185EEA">
        <w:t>okėjimo paskirtis – dalyvio vardas, pavardė</w:t>
      </w:r>
      <w:r w:rsidR="00CA0010">
        <w:t>, projektas „Molio Motiejukas“.</w:t>
      </w:r>
    </w:p>
    <w:p w14:paraId="533083F2" w14:textId="06CD33DE" w:rsidR="00507348" w:rsidRDefault="009B7651" w:rsidP="00507348">
      <w:pPr>
        <w:pStyle w:val="Sraopastraipa"/>
        <w:numPr>
          <w:ilvl w:val="0"/>
          <w:numId w:val="2"/>
        </w:numPr>
        <w:ind w:left="0" w:firstLine="709"/>
        <w:jc w:val="both"/>
      </w:pPr>
      <w:r>
        <w:rPr>
          <w:lang w:eastAsia="lt-LT"/>
        </w:rPr>
        <w:t>Nuotra</w:t>
      </w:r>
      <w:r w:rsidR="006F662E">
        <w:rPr>
          <w:lang w:eastAsia="lt-LT"/>
        </w:rPr>
        <w:t xml:space="preserve">ukų koliažų fotografijų paroda </w:t>
      </w:r>
      <w:r>
        <w:rPr>
          <w:lang w:eastAsia="lt-LT"/>
        </w:rPr>
        <w:t>bus eksponuojama Šiaulių miesto savivaldybės viešosios bibliotekos Aido filialo erdvėje, adresu Aido g. 27, Šiauliai.</w:t>
      </w:r>
    </w:p>
    <w:p w14:paraId="0DB8E96C" w14:textId="55AE539C" w:rsidR="009B7651" w:rsidRDefault="009B7651" w:rsidP="00507348">
      <w:pPr>
        <w:pStyle w:val="Sraopastraipa"/>
        <w:numPr>
          <w:ilvl w:val="0"/>
          <w:numId w:val="2"/>
        </w:numPr>
        <w:ind w:left="0" w:firstLine="709"/>
        <w:jc w:val="both"/>
      </w:pPr>
      <w:r>
        <w:rPr>
          <w:lang w:eastAsia="lt-LT"/>
        </w:rPr>
        <w:t>Pateikdamas darbus p</w:t>
      </w:r>
      <w:r w:rsidR="00507348">
        <w:rPr>
          <w:lang w:eastAsia="lt-LT"/>
        </w:rPr>
        <w:t>edagogas tampa projekto dalyviu.</w:t>
      </w:r>
    </w:p>
    <w:p w14:paraId="4E42F8C2" w14:textId="41A8FF19" w:rsidR="00CA0010" w:rsidRDefault="009B7651" w:rsidP="00507348">
      <w:pPr>
        <w:pStyle w:val="Sraopastraipa"/>
        <w:numPr>
          <w:ilvl w:val="0"/>
          <w:numId w:val="2"/>
        </w:numPr>
        <w:ind w:left="0" w:firstLine="709"/>
        <w:jc w:val="both"/>
      </w:pPr>
      <w:r>
        <w:rPr>
          <w:lang w:eastAsia="lt-LT"/>
        </w:rPr>
        <w:t>Organizatoriai turi teisę keisti ar papildyti projekto nuostatus.</w:t>
      </w:r>
    </w:p>
    <w:p w14:paraId="1B647338" w14:textId="3FBFE7DA" w:rsidR="00A36EE1" w:rsidRPr="00507348" w:rsidRDefault="009B7651" w:rsidP="00507348">
      <w:pPr>
        <w:pStyle w:val="Sraopastraipa"/>
        <w:numPr>
          <w:ilvl w:val="0"/>
          <w:numId w:val="2"/>
        </w:numPr>
        <w:ind w:left="0" w:firstLine="709"/>
        <w:jc w:val="both"/>
      </w:pPr>
      <w:r w:rsidRPr="00507348">
        <w:rPr>
          <w:shd w:val="clear" w:color="auto" w:fill="FFFFFF"/>
        </w:rPr>
        <w:t xml:space="preserve">Pedagogas, pateikdamas vaikų fotonuotraukas, patvirtina, kad yra autorius ir yra gavęs nuotraukoje esančių asmenų sutikimą šią nuotrauką publikuoti. </w:t>
      </w:r>
    </w:p>
    <w:p w14:paraId="59716CBE" w14:textId="77777777" w:rsidR="00A36EE1" w:rsidRPr="00A36EE1" w:rsidRDefault="00A36EE1" w:rsidP="004E2721">
      <w:pPr>
        <w:pStyle w:val="prastasiniatinklio"/>
        <w:tabs>
          <w:tab w:val="left" w:pos="567"/>
        </w:tabs>
        <w:ind w:left="0" w:firstLine="567"/>
        <w:jc w:val="both"/>
        <w:rPr>
          <w:shd w:val="clear" w:color="auto" w:fill="FFFFFF"/>
        </w:rPr>
      </w:pPr>
    </w:p>
    <w:p w14:paraId="39375A3F" w14:textId="0C4703AB" w:rsidR="003023AF" w:rsidRDefault="003023AF" w:rsidP="004E2721">
      <w:pPr>
        <w:ind w:left="1080" w:hanging="1080"/>
        <w:jc w:val="center"/>
        <w:rPr>
          <w:b/>
        </w:rPr>
      </w:pPr>
      <w:r>
        <w:rPr>
          <w:b/>
        </w:rPr>
        <w:t>V SKYRIUS</w:t>
      </w:r>
    </w:p>
    <w:p w14:paraId="7D41328B" w14:textId="58AFD448" w:rsidR="00CA0010" w:rsidRDefault="003023AF" w:rsidP="004E2721">
      <w:pPr>
        <w:jc w:val="center"/>
        <w:rPr>
          <w:b/>
        </w:rPr>
      </w:pPr>
      <w:r>
        <w:rPr>
          <w:b/>
        </w:rPr>
        <w:t>ORGANIZA</w:t>
      </w:r>
      <w:r w:rsidR="00225486">
        <w:rPr>
          <w:b/>
        </w:rPr>
        <w:t>TORIAI</w:t>
      </w:r>
    </w:p>
    <w:p w14:paraId="6C6FB182" w14:textId="77777777" w:rsidR="00507348" w:rsidRPr="00CA0010" w:rsidRDefault="00507348" w:rsidP="004E2721">
      <w:pPr>
        <w:jc w:val="center"/>
        <w:rPr>
          <w:b/>
        </w:rPr>
      </w:pPr>
    </w:p>
    <w:p w14:paraId="6B0F957C" w14:textId="2FD8E474" w:rsidR="00225486" w:rsidRDefault="003023AF" w:rsidP="00405553">
      <w:pPr>
        <w:pStyle w:val="prastasiniatinklio"/>
        <w:numPr>
          <w:ilvl w:val="0"/>
          <w:numId w:val="2"/>
        </w:numPr>
        <w:ind w:left="0" w:firstLine="709"/>
        <w:jc w:val="both"/>
        <w:rPr>
          <w:lang w:eastAsia="lt-LT"/>
        </w:rPr>
      </w:pPr>
      <w:r w:rsidRPr="00DE4C1A">
        <w:rPr>
          <w:lang w:eastAsia="lt-LT"/>
        </w:rPr>
        <w:t xml:space="preserve">Projekto </w:t>
      </w:r>
      <w:r w:rsidR="00225486">
        <w:rPr>
          <w:lang w:eastAsia="lt-LT"/>
        </w:rPr>
        <w:t>organizacinis komitetas:</w:t>
      </w:r>
    </w:p>
    <w:p w14:paraId="2732207D" w14:textId="77777777" w:rsidR="00507348" w:rsidRDefault="003023AF" w:rsidP="00405553">
      <w:pPr>
        <w:pStyle w:val="prastasiniatinklio"/>
        <w:numPr>
          <w:ilvl w:val="1"/>
          <w:numId w:val="2"/>
        </w:numPr>
        <w:ind w:left="0" w:firstLine="709"/>
        <w:jc w:val="both"/>
        <w:rPr>
          <w:lang w:eastAsia="lt-LT"/>
        </w:rPr>
      </w:pPr>
      <w:r w:rsidRPr="00DE4C1A">
        <w:rPr>
          <w:lang w:eastAsia="lt-LT"/>
        </w:rPr>
        <w:t xml:space="preserve">Šiaulių lopšelio-darželio ,,Berželis“ logopedė metodininkė Sandra Radavičienė, el. paštas </w:t>
      </w:r>
      <w:hyperlink r:id="rId14" w:history="1">
        <w:r w:rsidR="00507348" w:rsidRPr="004D3E22">
          <w:rPr>
            <w:rStyle w:val="Hipersaitas"/>
            <w:lang w:eastAsia="lt-LT"/>
          </w:rPr>
          <w:t>radaviciai@gmail.com</w:t>
        </w:r>
      </w:hyperlink>
      <w:r w:rsidR="00507348">
        <w:rPr>
          <w:lang w:eastAsia="lt-LT"/>
        </w:rPr>
        <w:t>;</w:t>
      </w:r>
    </w:p>
    <w:p w14:paraId="39BB5F9B" w14:textId="77777777" w:rsidR="00405553" w:rsidRPr="00405553" w:rsidRDefault="00225486" w:rsidP="00405553">
      <w:pPr>
        <w:pStyle w:val="prastasiniatinklio"/>
        <w:numPr>
          <w:ilvl w:val="1"/>
          <w:numId w:val="2"/>
        </w:numPr>
        <w:ind w:left="0" w:firstLine="709"/>
        <w:jc w:val="both"/>
        <w:rPr>
          <w:lang w:eastAsia="lt-LT"/>
        </w:rPr>
      </w:pPr>
      <w:r w:rsidRPr="00DE4C1A">
        <w:rPr>
          <w:lang w:eastAsia="lt-LT"/>
        </w:rPr>
        <w:t xml:space="preserve">Šiaulių lopšelio-darželio ,,Berželis“ </w:t>
      </w:r>
      <w:r w:rsidR="00952EC8" w:rsidRPr="00DE4C1A">
        <w:rPr>
          <w:lang w:eastAsia="lt-LT"/>
        </w:rPr>
        <w:t xml:space="preserve">vyr. socialinė </w:t>
      </w:r>
      <w:r w:rsidR="00DE4C1A" w:rsidRPr="00DE4C1A">
        <w:rPr>
          <w:lang w:eastAsia="lt-LT"/>
        </w:rPr>
        <w:t>pedagogė Ieva Vilimaitė-Grigaliūnienė, el.</w:t>
      </w:r>
      <w:r w:rsidR="003322BB">
        <w:rPr>
          <w:lang w:eastAsia="lt-LT"/>
        </w:rPr>
        <w:t xml:space="preserve"> </w:t>
      </w:r>
      <w:r w:rsidR="00DE4C1A" w:rsidRPr="00DE4C1A">
        <w:rPr>
          <w:lang w:eastAsia="lt-LT"/>
        </w:rPr>
        <w:t xml:space="preserve">paštas </w:t>
      </w:r>
      <w:hyperlink r:id="rId15" w:history="1">
        <w:r w:rsidR="00507348" w:rsidRPr="004D3E22">
          <w:rPr>
            <w:rStyle w:val="Hipersaitas"/>
            <w:shd w:val="clear" w:color="auto" w:fill="FFFFFF"/>
          </w:rPr>
          <w:t>socpedagoge.ievavg@gmail.com</w:t>
        </w:r>
      </w:hyperlink>
      <w:r w:rsidR="00405553">
        <w:rPr>
          <w:shd w:val="clear" w:color="auto" w:fill="FFFFFF"/>
        </w:rPr>
        <w:t>;</w:t>
      </w:r>
    </w:p>
    <w:p w14:paraId="412F159B" w14:textId="43CB6973" w:rsidR="00405553" w:rsidRPr="00405553" w:rsidRDefault="00225486" w:rsidP="00405553">
      <w:pPr>
        <w:pStyle w:val="prastasiniatinklio"/>
        <w:numPr>
          <w:ilvl w:val="1"/>
          <w:numId w:val="2"/>
        </w:numPr>
        <w:ind w:left="0" w:firstLine="709"/>
        <w:jc w:val="both"/>
        <w:rPr>
          <w:lang w:eastAsia="lt-LT"/>
        </w:rPr>
      </w:pPr>
      <w:r w:rsidRPr="00DE4C1A">
        <w:rPr>
          <w:lang w:eastAsia="lt-LT"/>
        </w:rPr>
        <w:t>Šiaulių lopšelio-darželio ,,Berželis“</w:t>
      </w:r>
      <w:r>
        <w:rPr>
          <w:lang w:eastAsia="lt-LT"/>
        </w:rPr>
        <w:t xml:space="preserve"> </w:t>
      </w:r>
      <w:r w:rsidRPr="00405553">
        <w:rPr>
          <w:iCs/>
          <w:lang w:eastAsia="lt-LT"/>
        </w:rPr>
        <w:t xml:space="preserve">direktoriaus pavaduotoja ugdymui Jurgita Smilgienė </w:t>
      </w:r>
      <w:r w:rsidR="00127242" w:rsidRPr="00405553">
        <w:rPr>
          <w:iCs/>
          <w:lang w:eastAsia="lt-LT"/>
        </w:rPr>
        <w:t xml:space="preserve"> </w:t>
      </w:r>
      <w:hyperlink r:id="rId16" w:history="1">
        <w:r w:rsidR="00650B9C" w:rsidRPr="000C59D7">
          <w:rPr>
            <w:rStyle w:val="Hipersaitas"/>
            <w:iCs/>
            <w:lang w:eastAsia="lt-LT"/>
          </w:rPr>
          <w:t>smilgiene.berzelis@gmail.com</w:t>
        </w:r>
      </w:hyperlink>
      <w:r w:rsidR="00405553">
        <w:rPr>
          <w:iCs/>
          <w:lang w:eastAsia="lt-LT"/>
        </w:rPr>
        <w:t>;</w:t>
      </w:r>
    </w:p>
    <w:p w14:paraId="3BD59C4A" w14:textId="14C70C44" w:rsidR="00225486" w:rsidRPr="00405553" w:rsidRDefault="00225486" w:rsidP="00405553">
      <w:pPr>
        <w:pStyle w:val="prastasiniatinklio"/>
        <w:numPr>
          <w:ilvl w:val="1"/>
          <w:numId w:val="2"/>
        </w:numPr>
        <w:ind w:left="0" w:firstLine="709"/>
        <w:jc w:val="both"/>
        <w:rPr>
          <w:rStyle w:val="Hipersaitas"/>
          <w:color w:val="auto"/>
          <w:u w:val="none"/>
          <w:lang w:eastAsia="lt-LT"/>
        </w:rPr>
      </w:pPr>
      <w:r w:rsidRPr="00405553">
        <w:rPr>
          <w:rStyle w:val="Hipersaitas"/>
          <w:color w:val="auto"/>
          <w:u w:val="none"/>
          <w:shd w:val="clear" w:color="auto" w:fill="FFFFFF"/>
          <w:lang w:val="pt-BR"/>
        </w:rPr>
        <w:t>Šiaulių miesto savivaldybės Švietimo centro metodininkė Lolita Lukoševičienė</w:t>
      </w:r>
      <w:r w:rsidR="00405553">
        <w:rPr>
          <w:rStyle w:val="Hipersaitas"/>
          <w:color w:val="auto"/>
          <w:u w:val="none"/>
          <w:shd w:val="clear" w:color="auto" w:fill="FFFFFF"/>
          <w:lang w:val="pt-BR"/>
        </w:rPr>
        <w:t>;</w:t>
      </w:r>
    </w:p>
    <w:p w14:paraId="2F03F6CF" w14:textId="4F942925" w:rsidR="00A36EE1" w:rsidRPr="00760979" w:rsidRDefault="003023AF" w:rsidP="00760979">
      <w:pPr>
        <w:pStyle w:val="prastasiniatinklio"/>
        <w:numPr>
          <w:ilvl w:val="0"/>
          <w:numId w:val="2"/>
        </w:numPr>
        <w:ind w:left="0" w:firstLine="709"/>
        <w:jc w:val="both"/>
        <w:rPr>
          <w:lang w:eastAsia="lt-LT"/>
        </w:rPr>
      </w:pPr>
      <w:r>
        <w:rPr>
          <w:lang w:eastAsia="lt-LT"/>
        </w:rPr>
        <w:lastRenderedPageBreak/>
        <w:t>Kilus klausimams teirautis tel. 8</w:t>
      </w:r>
      <w:r w:rsidR="00053412">
        <w:rPr>
          <w:lang w:eastAsia="lt-LT"/>
        </w:rPr>
        <w:t> </w:t>
      </w:r>
      <w:r>
        <w:rPr>
          <w:lang w:eastAsia="lt-LT"/>
        </w:rPr>
        <w:t>611</w:t>
      </w:r>
      <w:r w:rsidR="00053412">
        <w:rPr>
          <w:lang w:eastAsia="lt-LT"/>
        </w:rPr>
        <w:t xml:space="preserve"> </w:t>
      </w:r>
      <w:r>
        <w:rPr>
          <w:lang w:eastAsia="lt-LT"/>
        </w:rPr>
        <w:t>22404, logopedė</w:t>
      </w:r>
      <w:r w:rsidR="0042457B">
        <w:rPr>
          <w:lang w:eastAsia="lt-LT"/>
        </w:rPr>
        <w:t xml:space="preserve"> metodininkė Sandra Radavičienė arba </w:t>
      </w:r>
      <w:r w:rsidR="000B3C03" w:rsidRPr="00DE4C1A">
        <w:rPr>
          <w:lang w:eastAsia="lt-LT"/>
        </w:rPr>
        <w:t>el.</w:t>
      </w:r>
      <w:r w:rsidR="003322BB">
        <w:rPr>
          <w:lang w:eastAsia="lt-LT"/>
        </w:rPr>
        <w:t xml:space="preserve"> </w:t>
      </w:r>
      <w:r w:rsidR="000B3C03" w:rsidRPr="00DE4C1A">
        <w:rPr>
          <w:lang w:eastAsia="lt-LT"/>
        </w:rPr>
        <w:t>paštas</w:t>
      </w:r>
      <w:r w:rsidR="000B3C03" w:rsidRPr="003322BB">
        <w:rPr>
          <w:lang w:eastAsia="lt-LT"/>
        </w:rPr>
        <w:t xml:space="preserve"> </w:t>
      </w:r>
      <w:hyperlink r:id="rId17" w:history="1">
        <w:r w:rsidR="003322BB" w:rsidRPr="00991B06">
          <w:rPr>
            <w:rStyle w:val="Hipersaitas"/>
            <w:shd w:val="clear" w:color="auto" w:fill="FFFFFF"/>
          </w:rPr>
          <w:t>socpedagoge.ievavg@gmail.com</w:t>
        </w:r>
      </w:hyperlink>
      <w:r w:rsidR="003322BB" w:rsidRPr="00991B06">
        <w:rPr>
          <w:shd w:val="clear" w:color="auto" w:fill="FFFFFF"/>
        </w:rPr>
        <w:t xml:space="preserve"> </w:t>
      </w:r>
      <w:hyperlink r:id="rId18" w:history="1"/>
      <w:r w:rsidR="0052172A" w:rsidRPr="00991B06">
        <w:rPr>
          <w:shd w:val="clear" w:color="auto" w:fill="FFFFFF"/>
        </w:rPr>
        <w:t xml:space="preserve"> </w:t>
      </w:r>
      <w:r w:rsidR="0052172A" w:rsidRPr="00DE4C1A">
        <w:rPr>
          <w:lang w:eastAsia="lt-LT"/>
        </w:rPr>
        <w:t>Ieva Vilimaitė-Grigaliūnienė</w:t>
      </w:r>
      <w:r w:rsidR="000B3C03" w:rsidRPr="00991B06">
        <w:rPr>
          <w:shd w:val="clear" w:color="auto" w:fill="FFFFFF"/>
        </w:rPr>
        <w:t>.</w:t>
      </w:r>
    </w:p>
    <w:p w14:paraId="257A0DB8" w14:textId="77777777" w:rsidR="00A36EE1" w:rsidRPr="00760979" w:rsidRDefault="00A36EE1" w:rsidP="004E2721">
      <w:pPr>
        <w:pStyle w:val="prastasiniatinklio"/>
        <w:ind w:left="0" w:firstLine="567"/>
        <w:jc w:val="both"/>
        <w:rPr>
          <w:lang w:eastAsia="lt-LT"/>
        </w:rPr>
      </w:pPr>
    </w:p>
    <w:p w14:paraId="2B3BC1BD" w14:textId="77777777" w:rsidR="003023AF" w:rsidRDefault="003023AF" w:rsidP="004E2721">
      <w:pPr>
        <w:ind w:left="1080" w:hanging="1080"/>
        <w:jc w:val="center"/>
        <w:rPr>
          <w:b/>
        </w:rPr>
      </w:pPr>
      <w:r>
        <w:rPr>
          <w:b/>
        </w:rPr>
        <w:t>V SKYRIUS</w:t>
      </w:r>
    </w:p>
    <w:p w14:paraId="2E8449BA" w14:textId="067FBF43" w:rsidR="003023AF" w:rsidRDefault="003023AF" w:rsidP="004E2721">
      <w:pPr>
        <w:jc w:val="center"/>
        <w:rPr>
          <w:b/>
        </w:rPr>
      </w:pPr>
      <w:r>
        <w:rPr>
          <w:b/>
        </w:rPr>
        <w:t>BAIGIAMOSIOS NUOSTATOS</w:t>
      </w:r>
    </w:p>
    <w:p w14:paraId="6DD9120D" w14:textId="77777777" w:rsidR="00760979" w:rsidRDefault="00760979" w:rsidP="004E2721">
      <w:pPr>
        <w:jc w:val="center"/>
        <w:rPr>
          <w:b/>
        </w:rPr>
      </w:pPr>
    </w:p>
    <w:p w14:paraId="53347635" w14:textId="749DE6D4" w:rsidR="003023AF" w:rsidRDefault="009975D3" w:rsidP="00760979">
      <w:pPr>
        <w:pStyle w:val="prastasiniatinklio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Projekto dalyvių atsiųstos nuotraukos vėliau nurodyto termino ar neatitinkančios techninių reikalavimų ir Projekto tematikos, neįtraukiamos į parodos sąrašą.</w:t>
      </w:r>
    </w:p>
    <w:p w14:paraId="26897018" w14:textId="2CEF744B" w:rsidR="009975D3" w:rsidRDefault="009975D3" w:rsidP="00760979">
      <w:pPr>
        <w:pStyle w:val="prastasiniatinklio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Organizatoriai pasilieka teisę atsiųstas nuotraukas, aprašus naudoti neatlygintinai, viešai publikuoti darbus, nurodant autorines teises.</w:t>
      </w:r>
    </w:p>
    <w:p w14:paraId="12D95C0B" w14:textId="755122FA" w:rsidR="009975D3" w:rsidRDefault="009975D3" w:rsidP="00760979">
      <w:pPr>
        <w:pStyle w:val="prastasiniatinklio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Dalyvavimas Projekte laikomas sutikimu su šiomis sąlygomis.</w:t>
      </w:r>
    </w:p>
    <w:p w14:paraId="79EEA9DE" w14:textId="77777777" w:rsidR="009E7A8E" w:rsidRDefault="009E7A8E" w:rsidP="004E2721">
      <w:pPr>
        <w:pStyle w:val="prastasiniatinklio"/>
        <w:tabs>
          <w:tab w:val="left" w:pos="0"/>
        </w:tabs>
        <w:ind w:left="0" w:firstLine="567"/>
        <w:jc w:val="both"/>
      </w:pPr>
    </w:p>
    <w:p w14:paraId="5C286236" w14:textId="37F65970" w:rsidR="009975D3" w:rsidRDefault="009975D3" w:rsidP="004E2721">
      <w:pPr>
        <w:pStyle w:val="prastasiniatinklio"/>
        <w:tabs>
          <w:tab w:val="left" w:pos="0"/>
        </w:tabs>
        <w:ind w:left="0"/>
        <w:jc w:val="center"/>
      </w:pPr>
      <w:r>
        <w:t>__________________________</w:t>
      </w:r>
    </w:p>
    <w:p w14:paraId="1EA7BBAD" w14:textId="77777777" w:rsidR="003023AF" w:rsidRDefault="003023AF" w:rsidP="004E2721"/>
    <w:p w14:paraId="23D7AF52" w14:textId="77777777" w:rsidR="003023AF" w:rsidRDefault="003023AF" w:rsidP="004E2721"/>
    <w:p w14:paraId="246D9D9B" w14:textId="77777777" w:rsidR="003023AF" w:rsidRDefault="003023AF" w:rsidP="004E2721"/>
    <w:p w14:paraId="1C43FB5C" w14:textId="77777777" w:rsidR="00165E5D" w:rsidRDefault="00165E5D" w:rsidP="004E2721">
      <w:pPr>
        <w:rPr>
          <w:b/>
        </w:rPr>
      </w:pPr>
      <w:r>
        <w:t xml:space="preserve">                                                                               </w:t>
      </w:r>
    </w:p>
    <w:p w14:paraId="3614B90C" w14:textId="1CDDD83F" w:rsidR="003023AF" w:rsidRDefault="003023AF" w:rsidP="004E2721"/>
    <w:p w14:paraId="05BDA85B" w14:textId="57F058C4" w:rsidR="009975D3" w:rsidRDefault="009975D3" w:rsidP="004E2721"/>
    <w:p w14:paraId="3A8A2966" w14:textId="616311DC" w:rsidR="009975D3" w:rsidRDefault="009975D3" w:rsidP="004E2721"/>
    <w:p w14:paraId="30B0FCAA" w14:textId="566D101A" w:rsidR="009975D3" w:rsidRDefault="009975D3" w:rsidP="004E2721"/>
    <w:p w14:paraId="310FA17E" w14:textId="3FB335C4" w:rsidR="00A36EE1" w:rsidRDefault="00A36EE1" w:rsidP="004E2721"/>
    <w:p w14:paraId="5922759F" w14:textId="1A07314D" w:rsidR="00A36EE1" w:rsidRDefault="00A36EE1" w:rsidP="004E2721"/>
    <w:p w14:paraId="20FB16F7" w14:textId="5BACB9DA" w:rsidR="00A36EE1" w:rsidRDefault="00A36EE1" w:rsidP="004E2721"/>
    <w:p w14:paraId="0C62BBE9" w14:textId="42CF99B5" w:rsidR="00A36EE1" w:rsidRDefault="00A36EE1" w:rsidP="004E2721"/>
    <w:p w14:paraId="31489A35" w14:textId="4950BAD8" w:rsidR="00A36EE1" w:rsidRDefault="00A36EE1" w:rsidP="004E2721"/>
    <w:p w14:paraId="391CD745" w14:textId="227B5400" w:rsidR="00A36EE1" w:rsidRDefault="00A36EE1" w:rsidP="004E2721"/>
    <w:p w14:paraId="705246FC" w14:textId="1F7A1A39" w:rsidR="00A36EE1" w:rsidRDefault="00A36EE1" w:rsidP="004E2721"/>
    <w:p w14:paraId="2A4CCD1B" w14:textId="5F655AD3" w:rsidR="00A36EE1" w:rsidRDefault="00A36EE1" w:rsidP="004E2721"/>
    <w:p w14:paraId="4E5A3E92" w14:textId="771F52C8" w:rsidR="00A36EE1" w:rsidRDefault="00A36EE1" w:rsidP="004E2721"/>
    <w:p w14:paraId="07B7CA81" w14:textId="30E0767B" w:rsidR="00A36EE1" w:rsidRDefault="00A36EE1" w:rsidP="004E2721"/>
    <w:p w14:paraId="1A0EA278" w14:textId="3E7B93A3" w:rsidR="00A36EE1" w:rsidRDefault="00A36EE1" w:rsidP="004E2721"/>
    <w:p w14:paraId="25DB96FA" w14:textId="77777777" w:rsidR="00A36EE1" w:rsidRDefault="00A36EE1" w:rsidP="004E2721"/>
    <w:p w14:paraId="0FABF60B" w14:textId="530AC7BB" w:rsidR="009975D3" w:rsidRDefault="009975D3" w:rsidP="004E2721"/>
    <w:p w14:paraId="5F9D3290" w14:textId="2CA9B227" w:rsidR="009975D3" w:rsidRDefault="009975D3" w:rsidP="004E2721"/>
    <w:p w14:paraId="052454F8" w14:textId="5DDC568E" w:rsidR="009975D3" w:rsidRDefault="009975D3" w:rsidP="004E2721"/>
    <w:p w14:paraId="68F162B8" w14:textId="0F652495" w:rsidR="009975D3" w:rsidRDefault="009975D3" w:rsidP="004E2721"/>
    <w:p w14:paraId="363925A5" w14:textId="3EDAFEB7" w:rsidR="009975D3" w:rsidRDefault="009975D3" w:rsidP="004E2721"/>
    <w:p w14:paraId="726A80C7" w14:textId="1B8A3F38" w:rsidR="00111252" w:rsidRDefault="00111252" w:rsidP="004E2721"/>
    <w:p w14:paraId="21A814AC" w14:textId="37E60C2E" w:rsidR="00111252" w:rsidRDefault="00111252" w:rsidP="004E2721"/>
    <w:p w14:paraId="0F6E0520" w14:textId="7861565F" w:rsidR="00111252" w:rsidRDefault="00111252" w:rsidP="004E2721"/>
    <w:p w14:paraId="493B63C9" w14:textId="18071318" w:rsidR="00111252" w:rsidRDefault="00111252" w:rsidP="004E2721"/>
    <w:p w14:paraId="627450F0" w14:textId="15C333D5" w:rsidR="00111252" w:rsidRDefault="00111252" w:rsidP="004E2721"/>
    <w:p w14:paraId="7CA84013" w14:textId="190E62B9" w:rsidR="00111252" w:rsidRDefault="00111252" w:rsidP="004E2721"/>
    <w:p w14:paraId="57EE0748" w14:textId="3BEAFE7B" w:rsidR="00111252" w:rsidRDefault="00111252" w:rsidP="004E2721"/>
    <w:p w14:paraId="41318455" w14:textId="10F80E73" w:rsidR="00111252" w:rsidRDefault="00111252" w:rsidP="004E2721"/>
    <w:p w14:paraId="174F1118" w14:textId="3BAAD979" w:rsidR="00111252" w:rsidRDefault="00111252" w:rsidP="004E2721"/>
    <w:p w14:paraId="2465D3F2" w14:textId="77777777" w:rsidR="00111252" w:rsidRDefault="00111252" w:rsidP="004E2721"/>
    <w:p w14:paraId="6F46640D" w14:textId="1F2BE8F9" w:rsidR="00E7385E" w:rsidRPr="00B35BEC" w:rsidRDefault="001155FC" w:rsidP="00111252">
      <w:pPr>
        <w:jc w:val="right"/>
        <w:rPr>
          <w:bCs/>
          <w:color w:val="000000"/>
          <w:sz w:val="22"/>
        </w:rPr>
      </w:pPr>
      <w:r w:rsidRPr="00B35BEC">
        <w:rPr>
          <w:bCs/>
          <w:color w:val="000000"/>
          <w:sz w:val="22"/>
        </w:rPr>
        <w:t>Tarptautinio</w:t>
      </w:r>
      <w:r w:rsidR="00E7385E" w:rsidRPr="00B35BEC">
        <w:rPr>
          <w:bCs/>
          <w:color w:val="000000"/>
          <w:sz w:val="22"/>
        </w:rPr>
        <w:t xml:space="preserve"> formaliojo ir neformaliojo ugdymo įstaigų</w:t>
      </w:r>
      <w:r w:rsidR="00E7385E" w:rsidRPr="00B35BEC">
        <w:rPr>
          <w:bCs/>
          <w:sz w:val="22"/>
        </w:rPr>
        <w:t xml:space="preserve"> </w:t>
      </w:r>
    </w:p>
    <w:p w14:paraId="193B8EB1" w14:textId="10F81B03" w:rsidR="009975D3" w:rsidRPr="00B35BEC" w:rsidRDefault="00111252" w:rsidP="00111252">
      <w:pPr>
        <w:jc w:val="center"/>
        <w:rPr>
          <w:bCs/>
          <w:sz w:val="22"/>
        </w:rPr>
      </w:pPr>
      <w:r w:rsidRPr="00B35BEC">
        <w:rPr>
          <w:bCs/>
          <w:sz w:val="22"/>
        </w:rPr>
        <w:t xml:space="preserve">                                                                   </w:t>
      </w:r>
      <w:r w:rsidR="00B35BEC">
        <w:rPr>
          <w:bCs/>
          <w:sz w:val="22"/>
        </w:rPr>
        <w:t xml:space="preserve">               </w:t>
      </w:r>
      <w:r w:rsidR="00E7385E" w:rsidRPr="00B35BEC">
        <w:rPr>
          <w:bCs/>
          <w:sz w:val="22"/>
        </w:rPr>
        <w:t xml:space="preserve">projekto „Molio Motiejukas“, </w:t>
      </w:r>
      <w:r w:rsidR="009975D3" w:rsidRPr="00B35BEC">
        <w:rPr>
          <w:bCs/>
          <w:sz w:val="22"/>
        </w:rPr>
        <w:t xml:space="preserve">skirto ikimokyklinio, </w:t>
      </w:r>
    </w:p>
    <w:p w14:paraId="178EFBD9" w14:textId="60EA57EA" w:rsidR="00E7385E" w:rsidRPr="00B35BEC" w:rsidRDefault="009975D3" w:rsidP="00111252">
      <w:pPr>
        <w:jc w:val="right"/>
        <w:rPr>
          <w:bCs/>
          <w:sz w:val="22"/>
        </w:rPr>
      </w:pPr>
      <w:r w:rsidRPr="00B35BEC">
        <w:rPr>
          <w:bCs/>
          <w:sz w:val="22"/>
        </w:rPr>
        <w:t>priešmokyklinio ir pradinio ugdymo vaikams</w:t>
      </w:r>
      <w:r w:rsidR="00E7385E" w:rsidRPr="00B35BEC">
        <w:rPr>
          <w:bCs/>
          <w:sz w:val="22"/>
        </w:rPr>
        <w:t>, nuostatų</w:t>
      </w:r>
    </w:p>
    <w:p w14:paraId="27F2D170" w14:textId="77777777" w:rsidR="00E7385E" w:rsidRPr="00E82155" w:rsidRDefault="00E7385E" w:rsidP="00A36EE1">
      <w:pPr>
        <w:spacing w:line="360" w:lineRule="auto"/>
        <w:jc w:val="right"/>
        <w:rPr>
          <w:b/>
          <w:bCs/>
          <w:sz w:val="22"/>
          <w:lang w:eastAsia="lt-LT"/>
        </w:rPr>
      </w:pPr>
      <w:r w:rsidRPr="00E82155">
        <w:rPr>
          <w:b/>
          <w:bCs/>
          <w:sz w:val="22"/>
          <w:lang w:eastAsia="lt-LT"/>
        </w:rPr>
        <w:t>1 priedas</w:t>
      </w:r>
    </w:p>
    <w:p w14:paraId="11CF351B" w14:textId="77777777" w:rsidR="00E7385E" w:rsidRDefault="00E7385E" w:rsidP="00A36EE1">
      <w:pPr>
        <w:spacing w:line="360" w:lineRule="auto"/>
        <w:jc w:val="right"/>
        <w:rPr>
          <w:lang w:eastAsia="lt-LT"/>
        </w:rPr>
      </w:pPr>
    </w:p>
    <w:p w14:paraId="4A647858" w14:textId="2A69AB07" w:rsidR="003023AF" w:rsidRDefault="003023AF" w:rsidP="00A36EE1">
      <w:pPr>
        <w:spacing w:line="360" w:lineRule="auto"/>
        <w:rPr>
          <w:lang w:eastAsia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E7385E" w14:paraId="0950E552" w14:textId="77777777" w:rsidTr="00E7385E">
        <w:tc>
          <w:tcPr>
            <w:tcW w:w="3539" w:type="dxa"/>
          </w:tcPr>
          <w:p w14:paraId="1C7F8F2B" w14:textId="58B9D727" w:rsidR="00E7385E" w:rsidRPr="00E7385E" w:rsidRDefault="00E7385E" w:rsidP="00A36EE1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E7385E">
              <w:rPr>
                <w:sz w:val="22"/>
                <w:szCs w:val="22"/>
                <w:lang w:eastAsia="lt-LT"/>
              </w:rPr>
              <w:t>Ugdymo įstaigos pavadinimas</w:t>
            </w:r>
          </w:p>
        </w:tc>
        <w:tc>
          <w:tcPr>
            <w:tcW w:w="6089" w:type="dxa"/>
          </w:tcPr>
          <w:p w14:paraId="64A42CA0" w14:textId="77777777" w:rsidR="00E7385E" w:rsidRDefault="00E7385E" w:rsidP="00A36EE1">
            <w:pPr>
              <w:spacing w:line="360" w:lineRule="auto"/>
              <w:rPr>
                <w:lang w:eastAsia="lt-LT"/>
              </w:rPr>
            </w:pPr>
          </w:p>
        </w:tc>
      </w:tr>
      <w:tr w:rsidR="00E7385E" w14:paraId="4FC48D5D" w14:textId="77777777" w:rsidTr="00E7385E">
        <w:tc>
          <w:tcPr>
            <w:tcW w:w="3539" w:type="dxa"/>
          </w:tcPr>
          <w:p w14:paraId="7F7A438A" w14:textId="68F18E11" w:rsidR="00E7385E" w:rsidRPr="00E7385E" w:rsidRDefault="00E7385E" w:rsidP="00A36EE1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E7385E">
              <w:rPr>
                <w:sz w:val="22"/>
                <w:szCs w:val="22"/>
                <w:lang w:eastAsia="lt-LT"/>
              </w:rPr>
              <w:t>Mokinio vardas, pavardė, amžius</w:t>
            </w:r>
          </w:p>
        </w:tc>
        <w:tc>
          <w:tcPr>
            <w:tcW w:w="6089" w:type="dxa"/>
          </w:tcPr>
          <w:p w14:paraId="107E13A6" w14:textId="77777777" w:rsidR="00E7385E" w:rsidRDefault="00E7385E" w:rsidP="00A36EE1">
            <w:pPr>
              <w:spacing w:line="360" w:lineRule="auto"/>
              <w:rPr>
                <w:lang w:eastAsia="lt-LT"/>
              </w:rPr>
            </w:pPr>
          </w:p>
        </w:tc>
      </w:tr>
      <w:tr w:rsidR="00E7385E" w14:paraId="29B593CB" w14:textId="77777777" w:rsidTr="00E7385E">
        <w:tc>
          <w:tcPr>
            <w:tcW w:w="3539" w:type="dxa"/>
          </w:tcPr>
          <w:p w14:paraId="426FFC41" w14:textId="3C113AB6" w:rsidR="00E7385E" w:rsidRPr="00E7385E" w:rsidRDefault="00E7385E" w:rsidP="00A36EE1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E7385E">
              <w:rPr>
                <w:sz w:val="22"/>
                <w:szCs w:val="22"/>
                <w:lang w:eastAsia="lt-LT"/>
              </w:rPr>
              <w:t>Molinio darbelio pavadinimas</w:t>
            </w:r>
          </w:p>
        </w:tc>
        <w:tc>
          <w:tcPr>
            <w:tcW w:w="6089" w:type="dxa"/>
          </w:tcPr>
          <w:p w14:paraId="5D2D30CA" w14:textId="77777777" w:rsidR="00E7385E" w:rsidRDefault="00E7385E" w:rsidP="00A36EE1">
            <w:pPr>
              <w:spacing w:line="360" w:lineRule="auto"/>
              <w:rPr>
                <w:lang w:eastAsia="lt-LT"/>
              </w:rPr>
            </w:pPr>
          </w:p>
        </w:tc>
      </w:tr>
      <w:tr w:rsidR="00E7385E" w14:paraId="7FC7AC14" w14:textId="77777777" w:rsidTr="00E7385E">
        <w:tc>
          <w:tcPr>
            <w:tcW w:w="3539" w:type="dxa"/>
          </w:tcPr>
          <w:p w14:paraId="35F3A77E" w14:textId="5A89C560" w:rsidR="00E7385E" w:rsidRPr="00E7385E" w:rsidRDefault="00E7385E" w:rsidP="00A36EE1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E7385E">
              <w:rPr>
                <w:sz w:val="22"/>
                <w:szCs w:val="22"/>
                <w:lang w:eastAsia="lt-LT"/>
              </w:rPr>
              <w:t>Mokinį paruošusio pedagogo vardas, pavardė</w:t>
            </w:r>
          </w:p>
        </w:tc>
        <w:tc>
          <w:tcPr>
            <w:tcW w:w="6089" w:type="dxa"/>
          </w:tcPr>
          <w:p w14:paraId="5F6D50F5" w14:textId="77777777" w:rsidR="00E7385E" w:rsidRDefault="00E7385E" w:rsidP="00A36EE1">
            <w:pPr>
              <w:spacing w:line="360" w:lineRule="auto"/>
              <w:rPr>
                <w:lang w:eastAsia="lt-LT"/>
              </w:rPr>
            </w:pPr>
          </w:p>
        </w:tc>
      </w:tr>
    </w:tbl>
    <w:p w14:paraId="32D2F9EB" w14:textId="77777777" w:rsidR="00E7385E" w:rsidRDefault="00E7385E" w:rsidP="00A36EE1">
      <w:pPr>
        <w:spacing w:line="360" w:lineRule="auto"/>
        <w:rPr>
          <w:lang w:eastAsia="lt-LT"/>
        </w:rPr>
      </w:pPr>
    </w:p>
    <w:p w14:paraId="0B699320" w14:textId="283D8E1C" w:rsidR="003023AF" w:rsidRDefault="00B35BEC" w:rsidP="00B35BEC">
      <w:pPr>
        <w:tabs>
          <w:tab w:val="left" w:pos="4188"/>
        </w:tabs>
        <w:spacing w:line="360" w:lineRule="auto"/>
        <w:jc w:val="center"/>
        <w:rPr>
          <w:lang w:eastAsia="lt-LT"/>
        </w:rPr>
      </w:pPr>
      <w:r>
        <w:rPr>
          <w:lang w:eastAsia="lt-LT"/>
        </w:rPr>
        <w:t>___________________________</w:t>
      </w:r>
    </w:p>
    <w:p w14:paraId="6C3DED37" w14:textId="77777777" w:rsidR="003023AF" w:rsidRDefault="003023AF" w:rsidP="00A36EE1">
      <w:pPr>
        <w:spacing w:line="360" w:lineRule="auto"/>
        <w:rPr>
          <w:lang w:eastAsia="lt-LT"/>
        </w:rPr>
      </w:pPr>
    </w:p>
    <w:p w14:paraId="1EC258D5" w14:textId="77777777" w:rsidR="003023AF" w:rsidRDefault="003023AF" w:rsidP="00A36EE1">
      <w:pPr>
        <w:spacing w:line="360" w:lineRule="auto"/>
        <w:rPr>
          <w:lang w:eastAsia="lt-LT"/>
        </w:rPr>
      </w:pPr>
    </w:p>
    <w:p w14:paraId="20D6B4FA" w14:textId="77777777" w:rsidR="003023AF" w:rsidRDefault="003023AF" w:rsidP="00A36EE1">
      <w:pPr>
        <w:spacing w:line="360" w:lineRule="auto"/>
        <w:rPr>
          <w:lang w:eastAsia="lt-LT"/>
        </w:rPr>
      </w:pPr>
    </w:p>
    <w:p w14:paraId="67E9AD3D" w14:textId="77777777" w:rsidR="003023AF" w:rsidRDefault="003023AF" w:rsidP="00A36EE1">
      <w:pPr>
        <w:spacing w:line="360" w:lineRule="auto"/>
        <w:rPr>
          <w:lang w:eastAsia="lt-LT"/>
        </w:rPr>
      </w:pPr>
    </w:p>
    <w:p w14:paraId="0AA7F5E0" w14:textId="77777777" w:rsidR="003023AF" w:rsidRDefault="003023AF" w:rsidP="00A36EE1">
      <w:pPr>
        <w:spacing w:line="360" w:lineRule="auto"/>
        <w:rPr>
          <w:lang w:eastAsia="lt-LT"/>
        </w:rPr>
      </w:pPr>
    </w:p>
    <w:p w14:paraId="68903763" w14:textId="77777777" w:rsidR="003023AF" w:rsidRDefault="003023AF" w:rsidP="00A36EE1">
      <w:pPr>
        <w:spacing w:line="360" w:lineRule="auto"/>
        <w:rPr>
          <w:lang w:eastAsia="lt-LT"/>
        </w:rPr>
      </w:pPr>
    </w:p>
    <w:p w14:paraId="7FA9C6D3" w14:textId="77777777" w:rsidR="003023AF" w:rsidRDefault="003023AF" w:rsidP="00A36EE1">
      <w:pPr>
        <w:spacing w:line="360" w:lineRule="auto"/>
        <w:rPr>
          <w:lang w:eastAsia="lt-LT"/>
        </w:rPr>
      </w:pPr>
    </w:p>
    <w:p w14:paraId="2F3D8224" w14:textId="77777777" w:rsidR="003023AF" w:rsidRDefault="003023AF" w:rsidP="00A36EE1">
      <w:pPr>
        <w:spacing w:line="360" w:lineRule="auto"/>
        <w:rPr>
          <w:lang w:eastAsia="lt-LT"/>
        </w:rPr>
      </w:pPr>
    </w:p>
    <w:p w14:paraId="65B671B9" w14:textId="77777777" w:rsidR="003023AF" w:rsidRDefault="003023AF" w:rsidP="00A36EE1">
      <w:pPr>
        <w:spacing w:line="360" w:lineRule="auto"/>
        <w:rPr>
          <w:lang w:eastAsia="lt-LT"/>
        </w:rPr>
      </w:pPr>
    </w:p>
    <w:p w14:paraId="2335AD76" w14:textId="77777777" w:rsidR="003023AF" w:rsidRDefault="003023AF" w:rsidP="00A36EE1">
      <w:pPr>
        <w:spacing w:line="360" w:lineRule="auto"/>
      </w:pPr>
    </w:p>
    <w:p w14:paraId="5D4C46E1" w14:textId="77777777" w:rsidR="00265B85" w:rsidRDefault="00265B85" w:rsidP="00A36EE1">
      <w:pPr>
        <w:spacing w:line="360" w:lineRule="auto"/>
      </w:pPr>
    </w:p>
    <w:sectPr w:rsidR="00265B85" w:rsidSect="004E2721">
      <w:headerReference w:type="default" r:id="rId1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6158E" w14:textId="77777777" w:rsidR="00583DF6" w:rsidRDefault="00583DF6" w:rsidP="004E2721">
      <w:r>
        <w:separator/>
      </w:r>
    </w:p>
  </w:endnote>
  <w:endnote w:type="continuationSeparator" w:id="0">
    <w:p w14:paraId="32A624F3" w14:textId="77777777" w:rsidR="00583DF6" w:rsidRDefault="00583DF6" w:rsidP="004E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F8FB" w14:textId="77777777" w:rsidR="00583DF6" w:rsidRDefault="00583DF6" w:rsidP="004E2721">
      <w:r>
        <w:separator/>
      </w:r>
    </w:p>
  </w:footnote>
  <w:footnote w:type="continuationSeparator" w:id="0">
    <w:p w14:paraId="0406ACFB" w14:textId="77777777" w:rsidR="00583DF6" w:rsidRDefault="00583DF6" w:rsidP="004E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069300"/>
      <w:docPartObj>
        <w:docPartGallery w:val="Page Numbers (Top of Page)"/>
        <w:docPartUnique/>
      </w:docPartObj>
    </w:sdtPr>
    <w:sdtEndPr/>
    <w:sdtContent>
      <w:p w14:paraId="62339CF9" w14:textId="06AB6566" w:rsidR="004E2721" w:rsidRDefault="004E27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E81">
          <w:rPr>
            <w:noProof/>
          </w:rPr>
          <w:t>4</w:t>
        </w:r>
        <w:r>
          <w:fldChar w:fldCharType="end"/>
        </w:r>
      </w:p>
    </w:sdtContent>
  </w:sdt>
  <w:p w14:paraId="73C5D7F4" w14:textId="77777777" w:rsidR="004E2721" w:rsidRDefault="004E27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301"/>
    <w:multiLevelType w:val="multilevel"/>
    <w:tmpl w:val="6A4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D274D"/>
    <w:multiLevelType w:val="multilevel"/>
    <w:tmpl w:val="27C62780"/>
    <w:lvl w:ilvl="0">
      <w:start w:val="5"/>
      <w:numFmt w:val="decimal"/>
      <w:suff w:val="space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2" w15:restartNumberingAfterBreak="0">
    <w:nsid w:val="25060A0A"/>
    <w:multiLevelType w:val="hybridMultilevel"/>
    <w:tmpl w:val="EBB0822A"/>
    <w:lvl w:ilvl="0" w:tplc="F5C4E3A0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F01A18"/>
    <w:multiLevelType w:val="multilevel"/>
    <w:tmpl w:val="5BB23A1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48070907"/>
    <w:multiLevelType w:val="multilevel"/>
    <w:tmpl w:val="27C62780"/>
    <w:lvl w:ilvl="0">
      <w:start w:val="5"/>
      <w:numFmt w:val="decimal"/>
      <w:suff w:val="space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5" w15:restartNumberingAfterBreak="0">
    <w:nsid w:val="57C55A33"/>
    <w:multiLevelType w:val="hybridMultilevel"/>
    <w:tmpl w:val="60B20D4A"/>
    <w:lvl w:ilvl="0" w:tplc="F5C4E3A0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E237D"/>
    <w:multiLevelType w:val="multilevel"/>
    <w:tmpl w:val="27C62780"/>
    <w:lvl w:ilvl="0">
      <w:start w:val="5"/>
      <w:numFmt w:val="decimal"/>
      <w:suff w:val="space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7" w15:restartNumberingAfterBreak="0">
    <w:nsid w:val="776D6442"/>
    <w:multiLevelType w:val="hybridMultilevel"/>
    <w:tmpl w:val="0F06BF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AF"/>
    <w:rsid w:val="00053412"/>
    <w:rsid w:val="000B3C03"/>
    <w:rsid w:val="000E1799"/>
    <w:rsid w:val="00111252"/>
    <w:rsid w:val="00111ED8"/>
    <w:rsid w:val="001155FC"/>
    <w:rsid w:val="00127242"/>
    <w:rsid w:val="001522D9"/>
    <w:rsid w:val="00165E5D"/>
    <w:rsid w:val="001660C1"/>
    <w:rsid w:val="00182236"/>
    <w:rsid w:val="001D7F15"/>
    <w:rsid w:val="00200BAD"/>
    <w:rsid w:val="00225486"/>
    <w:rsid w:val="00241830"/>
    <w:rsid w:val="00265B85"/>
    <w:rsid w:val="002952C5"/>
    <w:rsid w:val="002E2645"/>
    <w:rsid w:val="003023AF"/>
    <w:rsid w:val="003322BB"/>
    <w:rsid w:val="00350707"/>
    <w:rsid w:val="003D046B"/>
    <w:rsid w:val="003D6B7B"/>
    <w:rsid w:val="003E314F"/>
    <w:rsid w:val="00405553"/>
    <w:rsid w:val="0042457B"/>
    <w:rsid w:val="0046650C"/>
    <w:rsid w:val="00491978"/>
    <w:rsid w:val="004E2721"/>
    <w:rsid w:val="005023B8"/>
    <w:rsid w:val="005054D8"/>
    <w:rsid w:val="00507348"/>
    <w:rsid w:val="005155D5"/>
    <w:rsid w:val="0052172A"/>
    <w:rsid w:val="00583DF6"/>
    <w:rsid w:val="005B6050"/>
    <w:rsid w:val="005E3CAE"/>
    <w:rsid w:val="0061755C"/>
    <w:rsid w:val="00650B9C"/>
    <w:rsid w:val="006F662E"/>
    <w:rsid w:val="00744D9E"/>
    <w:rsid w:val="00760979"/>
    <w:rsid w:val="007643AB"/>
    <w:rsid w:val="00765D95"/>
    <w:rsid w:val="00786623"/>
    <w:rsid w:val="007870D6"/>
    <w:rsid w:val="007D73DA"/>
    <w:rsid w:val="007E2B20"/>
    <w:rsid w:val="00863407"/>
    <w:rsid w:val="008F0262"/>
    <w:rsid w:val="00952EC8"/>
    <w:rsid w:val="00980F4C"/>
    <w:rsid w:val="00991B06"/>
    <w:rsid w:val="009975D3"/>
    <w:rsid w:val="009A2DF2"/>
    <w:rsid w:val="009B7651"/>
    <w:rsid w:val="009E7A8E"/>
    <w:rsid w:val="00A058D7"/>
    <w:rsid w:val="00A36EE1"/>
    <w:rsid w:val="00A93ACE"/>
    <w:rsid w:val="00AC66A8"/>
    <w:rsid w:val="00AE2692"/>
    <w:rsid w:val="00AF5876"/>
    <w:rsid w:val="00B35BEC"/>
    <w:rsid w:val="00B81263"/>
    <w:rsid w:val="00BB5CFE"/>
    <w:rsid w:val="00BD4011"/>
    <w:rsid w:val="00BE06D9"/>
    <w:rsid w:val="00BE0F72"/>
    <w:rsid w:val="00C00DE0"/>
    <w:rsid w:val="00C53537"/>
    <w:rsid w:val="00C66E64"/>
    <w:rsid w:val="00C73DAC"/>
    <w:rsid w:val="00CA0010"/>
    <w:rsid w:val="00D17247"/>
    <w:rsid w:val="00D85A19"/>
    <w:rsid w:val="00D95E81"/>
    <w:rsid w:val="00DC3182"/>
    <w:rsid w:val="00DE4C1A"/>
    <w:rsid w:val="00E72E6C"/>
    <w:rsid w:val="00E7385E"/>
    <w:rsid w:val="00E82155"/>
    <w:rsid w:val="00F1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76602"/>
  <w15:chartTrackingRefBased/>
  <w15:docId w15:val="{305CCC6E-E75C-465B-9F8B-DB293332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023AF"/>
    <w:rPr>
      <w:rFonts w:ascii="Times New Roman" w:hAnsi="Times New Roman" w:cs="Times New Roman" w:hint="default"/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qFormat/>
    <w:rsid w:val="003023AF"/>
    <w:pPr>
      <w:ind w:left="720"/>
      <w:contextualSpacing/>
    </w:pPr>
  </w:style>
  <w:style w:type="paragraph" w:styleId="Sraopastraipa">
    <w:name w:val="List Paragraph"/>
    <w:basedOn w:val="prastasis"/>
    <w:uiPriority w:val="34"/>
    <w:qFormat/>
    <w:rsid w:val="003023A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023A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E4C1A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4E27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272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E27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E2721"/>
    <w:rPr>
      <w:rFonts w:ascii="Times New Roman" w:eastAsia="Times New Roman" w:hAnsi="Times New Roman" w:cs="Times New Roman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00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centras@siauliai.lt" TargetMode="External"/><Relationship Id="rId13" Type="http://schemas.openxmlformats.org/officeDocument/2006/relationships/hyperlink" Target="http://www.semiplius.lt" TargetMode="External"/><Relationship Id="rId18" Type="http://schemas.openxmlformats.org/officeDocument/2006/relationships/hyperlink" Target="mailto:socpedagoge.ievavg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ld.berzelis@splius.lt" TargetMode="External"/><Relationship Id="rId12" Type="http://schemas.openxmlformats.org/officeDocument/2006/relationships/hyperlink" Target="mailto:radaviciai@gmail.com" TargetMode="External"/><Relationship Id="rId17" Type="http://schemas.openxmlformats.org/officeDocument/2006/relationships/hyperlink" Target="mailto:socpedagoge.ievav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milgiene.berzelis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dberzelis.l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cpedagoge.ievavg@gmail.com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radaviciai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4494</Words>
  <Characters>2562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IevaVG</dc:creator>
  <cp:keywords/>
  <dc:description/>
  <cp:lastModifiedBy>Lolita</cp:lastModifiedBy>
  <cp:revision>2</cp:revision>
  <cp:lastPrinted>2023-03-08T08:22:00Z</cp:lastPrinted>
  <dcterms:created xsi:type="dcterms:W3CDTF">2023-03-10T08:50:00Z</dcterms:created>
  <dcterms:modified xsi:type="dcterms:W3CDTF">2023-03-10T08:50:00Z</dcterms:modified>
</cp:coreProperties>
</file>