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A4" w:rsidRPr="00336DE2" w:rsidRDefault="00A70EA4" w:rsidP="00A70EA4"/>
    <w:p w:rsidR="0048506E" w:rsidRPr="00336DE2" w:rsidRDefault="0048506E" w:rsidP="0048506E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36DE2">
        <w:rPr>
          <w:rFonts w:ascii="Times New Roman" w:hAnsi="Times New Roman" w:cs="Times New Roman"/>
          <w:b/>
          <w:smallCaps/>
          <w:sz w:val="24"/>
          <w:szCs w:val="24"/>
        </w:rPr>
        <w:t xml:space="preserve">ŠIAULIŲ MIESTO SAVIVALDYBĖS ŠVIETIMO CENTRO </w:t>
      </w:r>
    </w:p>
    <w:p w:rsidR="0048506E" w:rsidRPr="00336DE2" w:rsidRDefault="0048506E" w:rsidP="0048506E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36DE2">
        <w:rPr>
          <w:rFonts w:ascii="Times New Roman" w:hAnsi="Times New Roman" w:cs="Times New Roman"/>
          <w:b/>
          <w:sz w:val="24"/>
          <w:szCs w:val="24"/>
        </w:rPr>
        <w:t xml:space="preserve">NEFORMALIOJO SUAUGUSIŲJŲ ŠVIETIMO </w:t>
      </w:r>
      <w:r w:rsidRPr="00336DE2">
        <w:rPr>
          <w:rFonts w:ascii="Times New Roman" w:hAnsi="Times New Roman" w:cs="Times New Roman"/>
          <w:b/>
          <w:smallCaps/>
          <w:sz w:val="24"/>
          <w:szCs w:val="24"/>
        </w:rPr>
        <w:t xml:space="preserve">KOORDINACINĖS GRUPĖS </w:t>
      </w:r>
    </w:p>
    <w:p w:rsidR="0048506E" w:rsidRPr="00336DE2" w:rsidRDefault="0048506E" w:rsidP="004850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E2">
        <w:rPr>
          <w:rFonts w:ascii="Times New Roman" w:hAnsi="Times New Roman" w:cs="Times New Roman"/>
          <w:b/>
          <w:sz w:val="24"/>
          <w:szCs w:val="24"/>
        </w:rPr>
        <w:t>POSĖDIS</w:t>
      </w:r>
    </w:p>
    <w:p w:rsidR="0048506E" w:rsidRPr="00336DE2" w:rsidRDefault="0048506E" w:rsidP="00A70EA4">
      <w:pPr>
        <w:rPr>
          <w:rFonts w:ascii="Times New Roman" w:hAnsi="Times New Roman" w:cs="Times New Roman"/>
          <w:sz w:val="24"/>
          <w:szCs w:val="24"/>
        </w:rPr>
      </w:pPr>
    </w:p>
    <w:p w:rsidR="00A70EA4" w:rsidRPr="00336DE2" w:rsidRDefault="0048506E" w:rsidP="00485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DE2">
        <w:rPr>
          <w:rFonts w:ascii="Times New Roman" w:hAnsi="Times New Roman" w:cs="Times New Roman"/>
          <w:b/>
          <w:sz w:val="24"/>
          <w:szCs w:val="24"/>
        </w:rPr>
        <w:t>2023 m.</w:t>
      </w:r>
      <w:r w:rsidR="00A70EA4" w:rsidRPr="00336DE2">
        <w:rPr>
          <w:rFonts w:ascii="Times New Roman" w:hAnsi="Times New Roman" w:cs="Times New Roman"/>
          <w:sz w:val="24"/>
          <w:szCs w:val="24"/>
        </w:rPr>
        <w:t xml:space="preserve"> </w:t>
      </w:r>
      <w:r w:rsidR="00A70EA4" w:rsidRPr="00336DE2">
        <w:rPr>
          <w:rFonts w:ascii="Times New Roman" w:hAnsi="Times New Roman" w:cs="Times New Roman"/>
          <w:b/>
          <w:bCs/>
          <w:sz w:val="24"/>
          <w:szCs w:val="24"/>
        </w:rPr>
        <w:t>ru</w:t>
      </w:r>
      <w:r w:rsidRPr="00336DE2">
        <w:rPr>
          <w:rFonts w:ascii="Times New Roman" w:hAnsi="Times New Roman" w:cs="Times New Roman"/>
          <w:b/>
          <w:bCs/>
          <w:sz w:val="24"/>
          <w:szCs w:val="24"/>
        </w:rPr>
        <w:t xml:space="preserve">gsėjo 28 d. 14 val. 104 kab. </w:t>
      </w:r>
      <w:r w:rsidR="00A70EA4" w:rsidRPr="00336DE2">
        <w:rPr>
          <w:rFonts w:ascii="Times New Roman" w:hAnsi="Times New Roman" w:cs="Times New Roman"/>
          <w:sz w:val="24"/>
          <w:szCs w:val="24"/>
        </w:rPr>
        <w:t>(Pakalnės</w:t>
      </w:r>
      <w:r w:rsidRPr="00336DE2">
        <w:rPr>
          <w:rFonts w:ascii="Times New Roman" w:hAnsi="Times New Roman" w:cs="Times New Roman"/>
          <w:sz w:val="24"/>
          <w:szCs w:val="24"/>
        </w:rPr>
        <w:t xml:space="preserve"> g. 6A, Šiauliai</w:t>
      </w:r>
      <w:r w:rsidR="00A70EA4" w:rsidRPr="00336DE2">
        <w:rPr>
          <w:rFonts w:ascii="Times New Roman" w:hAnsi="Times New Roman" w:cs="Times New Roman"/>
          <w:sz w:val="24"/>
          <w:szCs w:val="24"/>
        </w:rPr>
        <w:t>).</w:t>
      </w:r>
    </w:p>
    <w:p w:rsidR="00A70EA4" w:rsidRPr="00336DE2" w:rsidRDefault="00A70EA4" w:rsidP="00A70EA4">
      <w:pPr>
        <w:rPr>
          <w:rFonts w:ascii="Times New Roman" w:hAnsi="Times New Roman" w:cs="Times New Roman"/>
          <w:sz w:val="24"/>
          <w:szCs w:val="24"/>
        </w:rPr>
      </w:pPr>
      <w:r w:rsidRPr="00336DE2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48506E" w:rsidRPr="00336DE2" w:rsidRDefault="0048506E" w:rsidP="00A70EA4">
      <w:pPr>
        <w:rPr>
          <w:rFonts w:ascii="Times New Roman" w:hAnsi="Times New Roman" w:cs="Times New Roman"/>
          <w:sz w:val="24"/>
          <w:szCs w:val="24"/>
        </w:rPr>
      </w:pPr>
    </w:p>
    <w:p w:rsidR="0048506E" w:rsidRPr="00336DE2" w:rsidRDefault="0048506E" w:rsidP="00B93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2">
        <w:rPr>
          <w:rFonts w:ascii="Times New Roman" w:hAnsi="Times New Roman" w:cs="Times New Roman"/>
          <w:b/>
          <w:sz w:val="24"/>
          <w:szCs w:val="24"/>
        </w:rPr>
        <w:t xml:space="preserve">Dalyvavo: </w:t>
      </w:r>
      <w:r w:rsidRPr="00336DE2">
        <w:rPr>
          <w:rFonts w:ascii="Times New Roman" w:hAnsi="Times New Roman" w:cs="Times New Roman"/>
          <w:sz w:val="24"/>
          <w:szCs w:val="24"/>
        </w:rPr>
        <w:t xml:space="preserve">Vilma Tubutienė, Daiva Vaičiulienė, Viktorija Gelžinienė, Ligita </w:t>
      </w:r>
      <w:proofErr w:type="spellStart"/>
      <w:r w:rsidRPr="00336DE2">
        <w:rPr>
          <w:rFonts w:ascii="Times New Roman" w:hAnsi="Times New Roman" w:cs="Times New Roman"/>
          <w:sz w:val="24"/>
          <w:szCs w:val="24"/>
        </w:rPr>
        <w:t>Šalkauskienė</w:t>
      </w:r>
      <w:proofErr w:type="spellEnd"/>
      <w:r w:rsidRPr="00336DE2">
        <w:rPr>
          <w:rFonts w:ascii="Times New Roman" w:hAnsi="Times New Roman" w:cs="Times New Roman"/>
          <w:sz w:val="24"/>
          <w:szCs w:val="24"/>
        </w:rPr>
        <w:t>, Jūratė Rimkuvienė.</w:t>
      </w:r>
    </w:p>
    <w:p w:rsidR="0048506E" w:rsidRPr="00336DE2" w:rsidRDefault="0048506E" w:rsidP="00B93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EA4" w:rsidRPr="00B938A3" w:rsidRDefault="00A70EA4" w:rsidP="00336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A3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A70EA4" w:rsidRPr="00336DE2" w:rsidRDefault="00A70EA4" w:rsidP="00336DE2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E2">
        <w:rPr>
          <w:rFonts w:ascii="Times New Roman" w:eastAsia="Times New Roman" w:hAnsi="Times New Roman" w:cs="Times New Roman"/>
          <w:sz w:val="24"/>
          <w:szCs w:val="24"/>
        </w:rPr>
        <w:t>Neformaliojo suaugusiųjų švietimo modelio projekto pristatymas-diskusija (Švietimo centro direktorė V.</w:t>
      </w:r>
      <w:r w:rsidR="0033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DE2">
        <w:rPr>
          <w:rFonts w:ascii="Times New Roman" w:eastAsia="Times New Roman" w:hAnsi="Times New Roman" w:cs="Times New Roman"/>
          <w:sz w:val="24"/>
          <w:szCs w:val="24"/>
        </w:rPr>
        <w:t>Tubutienė).</w:t>
      </w:r>
    </w:p>
    <w:p w:rsidR="00A70EA4" w:rsidRPr="00336DE2" w:rsidRDefault="00A70EA4" w:rsidP="00336DE2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E2">
        <w:rPr>
          <w:rFonts w:ascii="Times New Roman" w:eastAsia="Times New Roman" w:hAnsi="Times New Roman" w:cs="Times New Roman"/>
          <w:sz w:val="24"/>
          <w:szCs w:val="24"/>
        </w:rPr>
        <w:t>NSŠ koordinacinės grupės veiklos planavimas.</w:t>
      </w:r>
    </w:p>
    <w:p w:rsidR="00A70EA4" w:rsidRPr="00336DE2" w:rsidRDefault="00A70EA4" w:rsidP="00336DE2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E2">
        <w:rPr>
          <w:rFonts w:ascii="Times New Roman" w:eastAsia="Times New Roman" w:hAnsi="Times New Roman" w:cs="Times New Roman"/>
          <w:sz w:val="24"/>
          <w:szCs w:val="24"/>
        </w:rPr>
        <w:t>Miesto įstaigų dalyvavimo aptarimas Lietuvos suaugusiųjų asociacijos organizuojamuose kasmetinės suaugusiųjų mokymosi savaitės rengini</w:t>
      </w:r>
      <w:r w:rsidR="00336DE2">
        <w:rPr>
          <w:rFonts w:ascii="Times New Roman" w:eastAsia="Times New Roman" w:hAnsi="Times New Roman" w:cs="Times New Roman"/>
          <w:sz w:val="24"/>
          <w:szCs w:val="24"/>
        </w:rPr>
        <w:t xml:space="preserve">uose. </w:t>
      </w:r>
      <w:r w:rsidR="007972F5">
        <w:rPr>
          <w:rFonts w:ascii="Times New Roman" w:eastAsia="Times New Roman" w:hAnsi="Times New Roman" w:cs="Times New Roman"/>
          <w:sz w:val="24"/>
          <w:szCs w:val="24"/>
        </w:rPr>
        <w:t>Renginių s</w:t>
      </w:r>
      <w:r w:rsidR="00336DE2">
        <w:rPr>
          <w:rFonts w:ascii="Times New Roman" w:eastAsia="Times New Roman" w:hAnsi="Times New Roman" w:cs="Times New Roman"/>
          <w:sz w:val="24"/>
          <w:szCs w:val="24"/>
        </w:rPr>
        <w:t>avaitė vyks lapkričio 20–</w:t>
      </w:r>
      <w:r w:rsidRPr="00336DE2">
        <w:rPr>
          <w:rFonts w:ascii="Times New Roman" w:eastAsia="Times New Roman" w:hAnsi="Times New Roman" w:cs="Times New Roman"/>
          <w:sz w:val="24"/>
          <w:szCs w:val="24"/>
        </w:rPr>
        <w:t>24 dienomis.</w:t>
      </w:r>
    </w:p>
    <w:p w:rsidR="00B938A3" w:rsidRPr="00B938A3" w:rsidRDefault="00A70EA4" w:rsidP="00BE513B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8A3">
        <w:rPr>
          <w:rFonts w:ascii="Times New Roman" w:eastAsia="Times New Roman" w:hAnsi="Times New Roman" w:cs="Times New Roman"/>
          <w:sz w:val="24"/>
          <w:szCs w:val="24"/>
        </w:rPr>
        <w:t xml:space="preserve">Šiaulių miesto savivaldybės neformaliojo suaugusiųjų švietimo ir tęstinio mokymosi programų 2024 m. </w:t>
      </w:r>
      <w:r w:rsidRPr="00B938A3">
        <w:rPr>
          <w:rFonts w:ascii="Times New Roman" w:eastAsia="Times New Roman" w:hAnsi="Times New Roman" w:cs="Times New Roman"/>
          <w:bCs/>
          <w:sz w:val="24"/>
          <w:szCs w:val="24"/>
        </w:rPr>
        <w:t>prioritetų</w:t>
      </w:r>
      <w:r w:rsidRPr="00B938A3">
        <w:rPr>
          <w:rFonts w:ascii="Times New Roman" w:eastAsia="Times New Roman" w:hAnsi="Times New Roman" w:cs="Times New Roman"/>
          <w:sz w:val="24"/>
          <w:szCs w:val="24"/>
        </w:rPr>
        <w:t xml:space="preserve"> aptarimas (</w:t>
      </w:r>
      <w:r w:rsidR="00AC1E55" w:rsidRPr="00B938A3">
        <w:rPr>
          <w:rFonts w:ascii="Times New Roman" w:eastAsia="Times New Roman" w:hAnsi="Times New Roman" w:cs="Times New Roman"/>
          <w:bCs/>
          <w:sz w:val="24"/>
          <w:szCs w:val="24"/>
        </w:rPr>
        <w:t xml:space="preserve">posėdžio dalyvių </w:t>
      </w:r>
      <w:r w:rsidRPr="00B938A3">
        <w:rPr>
          <w:rFonts w:ascii="Times New Roman" w:eastAsia="Times New Roman" w:hAnsi="Times New Roman" w:cs="Times New Roman"/>
          <w:bCs/>
          <w:sz w:val="24"/>
          <w:szCs w:val="24"/>
        </w:rPr>
        <w:t>siūlymai</w:t>
      </w:r>
      <w:r w:rsidR="00B938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938A3" w:rsidRDefault="00B938A3" w:rsidP="00B938A3">
      <w:pPr>
        <w:spacing w:after="16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EA4" w:rsidRPr="00B938A3" w:rsidRDefault="00A70EA4" w:rsidP="00B938A3">
      <w:pPr>
        <w:spacing w:after="160" w:line="25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8A3">
        <w:rPr>
          <w:rFonts w:ascii="Times New Roman" w:hAnsi="Times New Roman" w:cs="Times New Roman"/>
          <w:sz w:val="24"/>
          <w:szCs w:val="24"/>
          <w:u w:val="single"/>
        </w:rPr>
        <w:t xml:space="preserve">Prioritetų raida: </w:t>
      </w:r>
    </w:p>
    <w:p w:rsidR="00A70EA4" w:rsidRPr="00336DE2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336DE2">
        <w:rPr>
          <w:rFonts w:ascii="Times New Roman" w:hAnsi="Times New Roman" w:cs="Times New Roman"/>
          <w:sz w:val="24"/>
          <w:szCs w:val="24"/>
        </w:rPr>
        <w:t>2020 m. prioritetai:</w:t>
      </w:r>
    </w:p>
    <w:p w:rsidR="00A70EA4" w:rsidRPr="00336DE2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336DE2">
        <w:rPr>
          <w:rFonts w:ascii="Times New Roman" w:hAnsi="Times New Roman" w:cs="Times New Roman"/>
          <w:sz w:val="24"/>
          <w:szCs w:val="24"/>
        </w:rPr>
        <w:t xml:space="preserve">1. Pedagogų kalbinių (užsienio kalbų) kompetencijų tobulinimas; </w:t>
      </w:r>
    </w:p>
    <w:p w:rsidR="00A70EA4" w:rsidRPr="00336DE2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336DE2">
        <w:rPr>
          <w:rFonts w:ascii="Times New Roman" w:hAnsi="Times New Roman" w:cs="Times New Roman"/>
          <w:sz w:val="24"/>
          <w:szCs w:val="24"/>
        </w:rPr>
        <w:t>2. Asmenų mokymasis Trečiojo amžiaus universitete.</w:t>
      </w:r>
    </w:p>
    <w:p w:rsidR="00336DE2" w:rsidRDefault="00336DE2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A70EA4" w:rsidRPr="00336DE2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336DE2">
        <w:rPr>
          <w:rFonts w:ascii="Times New Roman" w:hAnsi="Times New Roman" w:cs="Times New Roman"/>
          <w:sz w:val="24"/>
          <w:szCs w:val="24"/>
        </w:rPr>
        <w:t xml:space="preserve">2021 m. prioritetai: </w:t>
      </w:r>
    </w:p>
    <w:p w:rsidR="00A70EA4" w:rsidRPr="00A70EA4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336DE2">
        <w:rPr>
          <w:rFonts w:ascii="Times New Roman" w:hAnsi="Times New Roman" w:cs="Times New Roman"/>
          <w:sz w:val="24"/>
          <w:szCs w:val="24"/>
        </w:rPr>
        <w:t>1. Pedagogų kalbinių (užsienio kalbų) kompetencijų tobulinimas</w:t>
      </w:r>
      <w:r w:rsidRPr="00A70E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0EA4" w:rsidRPr="00A70EA4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A70EA4">
        <w:rPr>
          <w:rFonts w:ascii="Times New Roman" w:hAnsi="Times New Roman" w:cs="Times New Roman"/>
          <w:sz w:val="24"/>
          <w:szCs w:val="24"/>
        </w:rPr>
        <w:t xml:space="preserve">2. Asmenų mokymasis Trečiojo amžiaus universitete (į programas įraukiant informacinių technologijų raštingumo tobulinimą); </w:t>
      </w:r>
    </w:p>
    <w:p w:rsidR="00A70EA4" w:rsidRPr="00A70EA4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A70EA4">
        <w:rPr>
          <w:rFonts w:ascii="Times New Roman" w:hAnsi="Times New Roman" w:cs="Times New Roman"/>
          <w:sz w:val="24"/>
          <w:szCs w:val="24"/>
        </w:rPr>
        <w:t>3. Informacinių technologijų raštingumo tobulinimas.</w:t>
      </w:r>
    </w:p>
    <w:p w:rsidR="00336DE2" w:rsidRDefault="00336DE2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A70EA4" w:rsidRPr="00A70EA4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A70EA4">
        <w:rPr>
          <w:rFonts w:ascii="Times New Roman" w:hAnsi="Times New Roman" w:cs="Times New Roman"/>
          <w:sz w:val="24"/>
          <w:szCs w:val="24"/>
        </w:rPr>
        <w:t xml:space="preserve">2022 m. prioritetai: </w:t>
      </w:r>
    </w:p>
    <w:p w:rsidR="00A70EA4" w:rsidRPr="00A70EA4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A70EA4">
        <w:rPr>
          <w:rFonts w:ascii="Times New Roman" w:hAnsi="Times New Roman" w:cs="Times New Roman"/>
          <w:sz w:val="24"/>
          <w:szCs w:val="24"/>
        </w:rPr>
        <w:t xml:space="preserve">1. Informacinių technologijų raštingumo tobulinimas ir kibernetinio saugumo įgūdžių ugdymas; </w:t>
      </w:r>
    </w:p>
    <w:p w:rsidR="00A70EA4" w:rsidRPr="00A70EA4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A70EA4">
        <w:rPr>
          <w:rFonts w:ascii="Times New Roman" w:hAnsi="Times New Roman" w:cs="Times New Roman"/>
          <w:sz w:val="24"/>
          <w:szCs w:val="24"/>
        </w:rPr>
        <w:t xml:space="preserve">2. Asmenų mokymasis Trečiojo amžiaus universitete; </w:t>
      </w:r>
    </w:p>
    <w:p w:rsidR="00A70EA4" w:rsidRPr="00A70EA4" w:rsidRDefault="00A70EA4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A70EA4">
        <w:rPr>
          <w:rFonts w:ascii="Times New Roman" w:hAnsi="Times New Roman" w:cs="Times New Roman"/>
          <w:sz w:val="24"/>
          <w:szCs w:val="24"/>
        </w:rPr>
        <w:t>3. Asmenų ekologinio sąmoningumo ugdymas.</w:t>
      </w:r>
    </w:p>
    <w:p w:rsidR="00336DE2" w:rsidRDefault="00336DE2" w:rsidP="00336DE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A70EA4" w:rsidRPr="00A70EA4" w:rsidRDefault="00A70EA4" w:rsidP="00336DE2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EA4">
        <w:rPr>
          <w:rFonts w:ascii="Times New Roman" w:hAnsi="Times New Roman" w:cs="Times New Roman"/>
          <w:sz w:val="24"/>
          <w:szCs w:val="24"/>
        </w:rPr>
        <w:t>2023 m. prioritetai:</w:t>
      </w:r>
    </w:p>
    <w:p w:rsidR="00A70EA4" w:rsidRPr="00A70EA4" w:rsidRDefault="00A70EA4" w:rsidP="00336DE2">
      <w:pPr>
        <w:numPr>
          <w:ilvl w:val="0"/>
          <w:numId w:val="2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A4">
        <w:rPr>
          <w:rFonts w:ascii="Times New Roman" w:eastAsia="Times New Roman" w:hAnsi="Times New Roman" w:cs="Times New Roman"/>
          <w:sz w:val="24"/>
          <w:szCs w:val="24"/>
        </w:rPr>
        <w:t>Skaitmeninės kompetencijos ir kibernetinio saugumo gebėjimų / įgūdžių tobulinimas;</w:t>
      </w:r>
    </w:p>
    <w:p w:rsidR="00A70EA4" w:rsidRPr="00A70EA4" w:rsidRDefault="00A70EA4" w:rsidP="00336DE2">
      <w:pPr>
        <w:numPr>
          <w:ilvl w:val="0"/>
          <w:numId w:val="2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A4">
        <w:rPr>
          <w:rFonts w:ascii="Times New Roman" w:eastAsia="Times New Roman" w:hAnsi="Times New Roman" w:cs="Times New Roman"/>
          <w:sz w:val="24"/>
          <w:szCs w:val="24"/>
        </w:rPr>
        <w:t xml:space="preserve">Asmenų mokymasis Trečiojo amžiaus universitete; </w:t>
      </w:r>
    </w:p>
    <w:p w:rsidR="00A70EA4" w:rsidRPr="00A70EA4" w:rsidRDefault="00A70EA4" w:rsidP="00336DE2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A4">
        <w:rPr>
          <w:rFonts w:ascii="Times New Roman" w:eastAsia="Times New Roman" w:hAnsi="Times New Roman" w:cs="Times New Roman"/>
          <w:sz w:val="24"/>
          <w:szCs w:val="24"/>
        </w:rPr>
        <w:t>Ekologinio sąmoningumo ir pilietiškumo ugdymas.</w:t>
      </w:r>
    </w:p>
    <w:p w:rsidR="00F87A91" w:rsidRPr="00A70EA4" w:rsidRDefault="00F87A91" w:rsidP="00336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06E" w:rsidRPr="00C072CC" w:rsidRDefault="0048506E" w:rsidP="0048506E">
      <w:pPr>
        <w:pStyle w:val="Betarp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48506E" w:rsidRDefault="0026276E" w:rsidP="0037386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36DE2">
        <w:rPr>
          <w:rFonts w:ascii="Times New Roman" w:eastAsia="Times New Roman" w:hAnsi="Times New Roman" w:cs="Times New Roman"/>
          <w:sz w:val="24"/>
          <w:szCs w:val="24"/>
        </w:rPr>
        <w:t xml:space="preserve">oordinacinės grupės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posėdį pradėjo </w:t>
      </w:r>
      <w:r w:rsidR="0048506E" w:rsidRPr="00A6675E">
        <w:rPr>
          <w:rFonts w:ascii="Times New Roman" w:eastAsia="Times New Roman" w:hAnsi="Times New Roman"/>
          <w:sz w:val="24"/>
          <w:szCs w:val="24"/>
        </w:rPr>
        <w:t>Švietimo</w:t>
      </w:r>
      <w:r>
        <w:rPr>
          <w:rFonts w:ascii="Times New Roman" w:eastAsia="Times New Roman" w:hAnsi="Times New Roman"/>
          <w:sz w:val="24"/>
          <w:szCs w:val="24"/>
        </w:rPr>
        <w:t xml:space="preserve"> centro direktorė </w:t>
      </w:r>
      <w:r w:rsidRPr="00336DE2">
        <w:rPr>
          <w:rFonts w:ascii="Times New Roman" w:hAnsi="Times New Roman" w:cs="Times New Roman"/>
          <w:sz w:val="24"/>
          <w:szCs w:val="24"/>
        </w:rPr>
        <w:t>Vilma Tubutienė</w:t>
      </w:r>
      <w:r w:rsidR="0018607F">
        <w:rPr>
          <w:rFonts w:ascii="Times New Roman" w:hAnsi="Times New Roman" w:cs="Times New Roman"/>
          <w:sz w:val="24"/>
          <w:szCs w:val="24"/>
        </w:rPr>
        <w:t>. Šio posėdžio klausimai buvo</w:t>
      </w:r>
      <w:r>
        <w:rPr>
          <w:rFonts w:ascii="Times New Roman" w:hAnsi="Times New Roman" w:cs="Times New Roman"/>
          <w:sz w:val="24"/>
          <w:szCs w:val="24"/>
        </w:rPr>
        <w:t xml:space="preserve"> labiau di</w:t>
      </w:r>
      <w:r w:rsidR="0018607F">
        <w:rPr>
          <w:rFonts w:ascii="Times New Roman" w:hAnsi="Times New Roman" w:cs="Times New Roman"/>
          <w:sz w:val="24"/>
          <w:szCs w:val="24"/>
        </w:rPr>
        <w:t xml:space="preserve">skusinio pobūdžio. </w:t>
      </w:r>
      <w:r w:rsidR="00AF2770">
        <w:rPr>
          <w:rFonts w:ascii="Times New Roman" w:hAnsi="Times New Roman" w:cs="Times New Roman"/>
          <w:sz w:val="24"/>
          <w:szCs w:val="24"/>
        </w:rPr>
        <w:t>Posėdyje</w:t>
      </w:r>
      <w:r w:rsidR="0018607F">
        <w:rPr>
          <w:rFonts w:ascii="Times New Roman" w:hAnsi="Times New Roman" w:cs="Times New Roman"/>
          <w:sz w:val="24"/>
          <w:szCs w:val="24"/>
        </w:rPr>
        <w:t xml:space="preserve"> aptarti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DE2">
        <w:rPr>
          <w:rFonts w:ascii="Times New Roman" w:eastAsia="Times New Roman" w:hAnsi="Times New Roman" w:cs="Times New Roman"/>
          <w:sz w:val="24"/>
          <w:szCs w:val="24"/>
        </w:rPr>
        <w:t>NSŠ koordin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acinės grupės </w:t>
      </w:r>
      <w:r w:rsidR="0018607F">
        <w:rPr>
          <w:rFonts w:ascii="Times New Roman" w:eastAsia="Times New Roman" w:hAnsi="Times New Roman" w:cs="Times New Roman"/>
          <w:sz w:val="24"/>
          <w:szCs w:val="24"/>
        </w:rPr>
        <w:t xml:space="preserve">veiklos planai, prioritetai. </w:t>
      </w:r>
      <w:r>
        <w:rPr>
          <w:rFonts w:ascii="Times New Roman" w:eastAsia="Times New Roman" w:hAnsi="Times New Roman" w:cs="Times New Roman"/>
          <w:sz w:val="24"/>
          <w:szCs w:val="24"/>
        </w:rPr>
        <w:t>V. Tubutienė posėdžio daly</w:t>
      </w:r>
      <w:r w:rsidR="0018607F">
        <w:rPr>
          <w:rFonts w:ascii="Times New Roman" w:eastAsia="Times New Roman" w:hAnsi="Times New Roman" w:cs="Times New Roman"/>
          <w:sz w:val="24"/>
          <w:szCs w:val="24"/>
        </w:rPr>
        <w:t>viams pristatė ir aptarė atliktą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Europos ir kt. šalių suaugusių</w:t>
      </w:r>
      <w:r w:rsidR="0018607F">
        <w:rPr>
          <w:rFonts w:ascii="Times New Roman" w:eastAsia="Times New Roman" w:hAnsi="Times New Roman" w:cs="Times New Roman"/>
          <w:sz w:val="24"/>
          <w:szCs w:val="24"/>
        </w:rPr>
        <w:t>jų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gebėjimų tyrimą, švietimo</w:t>
      </w:r>
      <w:r w:rsidR="006D4048">
        <w:rPr>
          <w:rFonts w:ascii="Times New Roman" w:eastAsia="Times New Roman" w:hAnsi="Times New Roman" w:cs="Times New Roman"/>
          <w:sz w:val="24"/>
          <w:szCs w:val="24"/>
        </w:rPr>
        <w:t xml:space="preserve"> ekonominę reikšmę, aptarė Lietuvos situaciją, suaugusiųjų kvalifikacijos tobulinimo aktyvumą, kodėl </w:t>
      </w:r>
      <w:r w:rsidR="0098419C">
        <w:rPr>
          <w:rFonts w:ascii="Times New Roman" w:eastAsia="Times New Roman" w:hAnsi="Times New Roman" w:cs="Times New Roman"/>
          <w:sz w:val="24"/>
          <w:szCs w:val="24"/>
        </w:rPr>
        <w:t xml:space="preserve">suaugusiųjų švietimas reikšmingas, </w:t>
      </w:r>
      <w:r w:rsidR="006D4048">
        <w:rPr>
          <w:rFonts w:ascii="Times New Roman" w:eastAsia="Times New Roman" w:hAnsi="Times New Roman" w:cs="Times New Roman"/>
          <w:sz w:val="24"/>
          <w:szCs w:val="24"/>
        </w:rPr>
        <w:t xml:space="preserve">apžvelgta </w:t>
      </w:r>
      <w:r w:rsidR="006D4048">
        <w:rPr>
          <w:rFonts w:ascii="Times New Roman" w:eastAsia="Times New Roman" w:hAnsi="Times New Roman" w:cs="Times New Roman"/>
          <w:sz w:val="24"/>
          <w:szCs w:val="24"/>
        </w:rPr>
        <w:lastRenderedPageBreak/>
        <w:t>suaugusiųjų moky</w:t>
      </w:r>
      <w:r w:rsidR="0098419C">
        <w:rPr>
          <w:rFonts w:ascii="Times New Roman" w:eastAsia="Times New Roman" w:hAnsi="Times New Roman" w:cs="Times New Roman"/>
          <w:sz w:val="24"/>
          <w:szCs w:val="24"/>
        </w:rPr>
        <w:t>mosi</w:t>
      </w:r>
      <w:r w:rsidR="006D4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19C">
        <w:rPr>
          <w:rFonts w:ascii="Times New Roman" w:eastAsia="Times New Roman" w:hAnsi="Times New Roman" w:cs="Times New Roman"/>
          <w:sz w:val="24"/>
          <w:szCs w:val="24"/>
        </w:rPr>
        <w:t xml:space="preserve">statistika </w:t>
      </w:r>
      <w:r w:rsidR="006D4048">
        <w:rPr>
          <w:rFonts w:ascii="Times New Roman" w:eastAsia="Times New Roman" w:hAnsi="Times New Roman" w:cs="Times New Roman"/>
          <w:sz w:val="24"/>
          <w:szCs w:val="24"/>
        </w:rPr>
        <w:t>pagal amžiaus grupes. Aptarti savivaldybės įsipareigojimai NSŠ srityje.</w:t>
      </w:r>
    </w:p>
    <w:p w:rsidR="0098419C" w:rsidRDefault="0098419C" w:rsidP="0098419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CDF" w:rsidRPr="00336DE2" w:rsidRDefault="00A86758" w:rsidP="00373867">
      <w:p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Buvo diskutuojama apie</w:t>
      </w:r>
      <w:r w:rsidR="00770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07F">
        <w:rPr>
          <w:rFonts w:ascii="Times New Roman" w:eastAsia="Times New Roman" w:hAnsi="Times New Roman" w:cs="Times New Roman"/>
          <w:sz w:val="24"/>
          <w:szCs w:val="24"/>
        </w:rPr>
        <w:t xml:space="preserve">š. m. </w:t>
      </w:r>
      <w:r w:rsidR="00770CDF">
        <w:rPr>
          <w:rFonts w:ascii="Times New Roman" w:eastAsia="Times New Roman" w:hAnsi="Times New Roman" w:cs="Times New Roman"/>
          <w:sz w:val="24"/>
          <w:szCs w:val="24"/>
        </w:rPr>
        <w:t xml:space="preserve">lapkričio 20–24 dienomis įvyksiančią </w:t>
      </w:r>
      <w:r w:rsidR="00770CDF" w:rsidRPr="00336DE2">
        <w:rPr>
          <w:rFonts w:ascii="Times New Roman" w:eastAsia="Times New Roman" w:hAnsi="Times New Roman" w:cs="Times New Roman"/>
          <w:sz w:val="24"/>
          <w:szCs w:val="24"/>
        </w:rPr>
        <w:t xml:space="preserve">Lietuvos suaugusiųjų asociacijos </w:t>
      </w:r>
      <w:r w:rsidR="00770CDF">
        <w:rPr>
          <w:rFonts w:ascii="Times New Roman" w:eastAsia="Times New Roman" w:hAnsi="Times New Roman" w:cs="Times New Roman"/>
          <w:sz w:val="24"/>
          <w:szCs w:val="24"/>
        </w:rPr>
        <w:t>kasmet organizuojamą</w:t>
      </w:r>
      <w:r w:rsidR="00770CDF" w:rsidRPr="00336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CDF">
        <w:rPr>
          <w:rFonts w:ascii="Times New Roman" w:eastAsia="Times New Roman" w:hAnsi="Times New Roman" w:cs="Times New Roman"/>
          <w:sz w:val="24"/>
          <w:szCs w:val="24"/>
        </w:rPr>
        <w:t>suaugusiųjų mokymosi savaitę</w:t>
      </w:r>
      <w:r w:rsidR="00FA6A37">
        <w:rPr>
          <w:rFonts w:ascii="Times New Roman" w:eastAsia="Times New Roman" w:hAnsi="Times New Roman" w:cs="Times New Roman"/>
          <w:sz w:val="24"/>
          <w:szCs w:val="24"/>
        </w:rPr>
        <w:t>, ir ką mūsų miestas galėtų pasiūlyti: suaugusiųjų veiklų pristatymas, suaugusiųjų PIN kodas</w:t>
      </w:r>
      <w:r w:rsidR="007972F5">
        <w:rPr>
          <w:rFonts w:ascii="Times New Roman" w:eastAsia="Times New Roman" w:hAnsi="Times New Roman" w:cs="Times New Roman"/>
          <w:sz w:val="24"/>
          <w:szCs w:val="24"/>
        </w:rPr>
        <w:t xml:space="preserve">, apgalvoti tikslines grupes. </w:t>
      </w:r>
      <w:r w:rsidR="00373867">
        <w:rPr>
          <w:rFonts w:ascii="Times New Roman" w:eastAsia="Times New Roman" w:hAnsi="Times New Roman" w:cs="Times New Roman"/>
          <w:sz w:val="24"/>
          <w:szCs w:val="24"/>
        </w:rPr>
        <w:t>Dėl renginių savaitės n</w:t>
      </w:r>
      <w:r w:rsidR="007972F5">
        <w:rPr>
          <w:rFonts w:ascii="Times New Roman" w:eastAsia="Times New Roman" w:hAnsi="Times New Roman" w:cs="Times New Roman"/>
          <w:sz w:val="24"/>
          <w:szCs w:val="24"/>
        </w:rPr>
        <w:t xml:space="preserve">utarta susirinkti </w:t>
      </w:r>
      <w:r w:rsidR="00373867">
        <w:rPr>
          <w:rFonts w:ascii="Times New Roman" w:eastAsia="Times New Roman" w:hAnsi="Times New Roman" w:cs="Times New Roman"/>
          <w:sz w:val="24"/>
          <w:szCs w:val="24"/>
        </w:rPr>
        <w:t>spalio mėn. vidury.</w:t>
      </w:r>
    </w:p>
    <w:p w:rsidR="00770CDF" w:rsidRDefault="00770CDF" w:rsidP="0098419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52" w:rsidRDefault="0098419C" w:rsidP="00413F5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F52">
        <w:rPr>
          <w:rFonts w:ascii="Times New Roman" w:eastAsia="Times New Roman" w:hAnsi="Times New Roman" w:cs="Times New Roman"/>
          <w:sz w:val="24"/>
          <w:szCs w:val="24"/>
        </w:rPr>
        <w:t>Posėdyje kalbėta apie visuomenės informavimo</w:t>
      </w:r>
      <w:r w:rsidR="00413F52">
        <w:rPr>
          <w:rFonts w:ascii="Times New Roman" w:eastAsia="Times New Roman" w:hAnsi="Times New Roman" w:cs="Times New Roman"/>
          <w:sz w:val="24"/>
          <w:szCs w:val="24"/>
        </w:rPr>
        <w:t xml:space="preserve"> stoką.</w:t>
      </w:r>
      <w:r w:rsidRPr="00413F52">
        <w:rPr>
          <w:rFonts w:ascii="Times New Roman" w:eastAsia="Times New Roman" w:hAnsi="Times New Roman" w:cs="Times New Roman"/>
          <w:sz w:val="24"/>
          <w:szCs w:val="24"/>
        </w:rPr>
        <w:t xml:space="preserve"> V. Tubutienė akcentavo, jog suaugusiųjų švietimas yra per menkas</w:t>
      </w:r>
      <w:r w:rsidR="00413F52" w:rsidRPr="00413F52">
        <w:rPr>
          <w:rFonts w:ascii="Times New Roman" w:eastAsia="Times New Roman" w:hAnsi="Times New Roman" w:cs="Times New Roman"/>
          <w:sz w:val="24"/>
          <w:szCs w:val="24"/>
        </w:rPr>
        <w:t xml:space="preserve">, Šiaulių mieste trūksta institucijų bendradarbiavimo, inicijavimo. Suaugusiųjų švietimui daug pasiūlymų turi </w:t>
      </w:r>
      <w:r w:rsidR="00413F52" w:rsidRPr="00413F52">
        <w:rPr>
          <w:rFonts w:ascii="Times New Roman" w:hAnsi="Times New Roman" w:cs="Times New Roman"/>
          <w:sz w:val="24"/>
          <w:szCs w:val="24"/>
        </w:rPr>
        <w:t xml:space="preserve">Šiaulių apskrities Povilo Višinskio viešoji biblioteka, </w:t>
      </w:r>
      <w:r w:rsidR="00413F52">
        <w:rPr>
          <w:rFonts w:ascii="Times New Roman" w:hAnsi="Times New Roman" w:cs="Times New Roman"/>
          <w:sz w:val="24"/>
          <w:szCs w:val="24"/>
        </w:rPr>
        <w:t xml:space="preserve">aukštosios </w:t>
      </w:r>
      <w:r w:rsidR="00413F52" w:rsidRPr="00413F52">
        <w:rPr>
          <w:rFonts w:ascii="Times New Roman" w:hAnsi="Times New Roman" w:cs="Times New Roman"/>
          <w:sz w:val="24"/>
          <w:szCs w:val="24"/>
        </w:rPr>
        <w:t xml:space="preserve">mokyklos, dailės mokyklos, </w:t>
      </w:r>
      <w:r w:rsidR="002771B2">
        <w:rPr>
          <w:rFonts w:ascii="Times New Roman" w:hAnsi="Times New Roman" w:cs="Times New Roman"/>
          <w:sz w:val="24"/>
          <w:szCs w:val="24"/>
        </w:rPr>
        <w:t xml:space="preserve">Užimtumo tarnyba, </w:t>
      </w:r>
      <w:r w:rsidR="00413F52" w:rsidRPr="00413F52">
        <w:rPr>
          <w:rFonts w:ascii="Times New Roman" w:hAnsi="Times New Roman" w:cs="Times New Roman"/>
          <w:sz w:val="24"/>
          <w:szCs w:val="24"/>
          <w:shd w:val="clear" w:color="auto" w:fill="FFFFFF"/>
        </w:rPr>
        <w:t>Šiaulių miesto savivaldybės </w:t>
      </w:r>
      <w:r w:rsidR="00413F52" w:rsidRPr="00413F52">
        <w:rPr>
          <w:rStyle w:val="Emfaz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visuomenės sveikatos </w:t>
      </w:r>
      <w:r w:rsidR="00413F52" w:rsidRPr="002771B2">
        <w:rPr>
          <w:rStyle w:val="Emfaz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biuras</w:t>
      </w:r>
      <w:r w:rsidR="00413F52" w:rsidRPr="002771B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13F52" w:rsidRPr="002771B2">
        <w:rPr>
          <w:rFonts w:ascii="Times New Roman" w:hAnsi="Times New Roman" w:cs="Times New Roman"/>
          <w:sz w:val="24"/>
          <w:szCs w:val="24"/>
        </w:rPr>
        <w:t xml:space="preserve"> nevyriausybinės organizacijos</w:t>
      </w:r>
      <w:r w:rsidR="009E7369" w:rsidRPr="002771B2">
        <w:rPr>
          <w:rFonts w:ascii="Times New Roman" w:hAnsi="Times New Roman" w:cs="Times New Roman"/>
          <w:sz w:val="24"/>
          <w:szCs w:val="24"/>
        </w:rPr>
        <w:t xml:space="preserve"> ir kt. Yra sukurtas „Karjera Šiauliuose“ tinklapis, kuriame pristatytos </w:t>
      </w:r>
      <w:r w:rsidR="009E7369" w:rsidRPr="0027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galimybės persikvalifikuoti</w:t>
      </w:r>
      <w:r w:rsidR="002771B2" w:rsidRPr="0027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7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Pasiūla didelė, su paklausa – problema.</w:t>
      </w:r>
    </w:p>
    <w:p w:rsidR="00A86758" w:rsidRDefault="00A86758" w:rsidP="00A86758">
      <w:pPr>
        <w:jc w:val="both"/>
        <w:rPr>
          <w:rFonts w:ascii="Times New Roman" w:hAnsi="Times New Roman"/>
          <w:sz w:val="24"/>
          <w:szCs w:val="24"/>
        </w:rPr>
      </w:pPr>
    </w:p>
    <w:p w:rsidR="005D4ED3" w:rsidRPr="00206609" w:rsidRDefault="005D4ED3" w:rsidP="00A86758">
      <w:pPr>
        <w:jc w:val="both"/>
        <w:rPr>
          <w:rFonts w:ascii="Times New Roman" w:hAnsi="Times New Roman"/>
          <w:sz w:val="24"/>
          <w:szCs w:val="24"/>
        </w:rPr>
      </w:pPr>
      <w:r w:rsidRPr="00206609">
        <w:rPr>
          <w:rFonts w:ascii="Times New Roman" w:hAnsi="Times New Roman"/>
          <w:sz w:val="24"/>
          <w:szCs w:val="24"/>
        </w:rPr>
        <w:t>Vyko diskusijos, posėdžio dalyviai pateikė siūlymų, diskutuota apie N</w:t>
      </w:r>
      <w:r w:rsidR="00206609">
        <w:rPr>
          <w:rFonts w:ascii="Times New Roman" w:hAnsi="Times New Roman"/>
          <w:sz w:val="24"/>
          <w:szCs w:val="24"/>
        </w:rPr>
        <w:t>SŠ Šiauliuose plėtrą,</w:t>
      </w:r>
      <w:r w:rsidR="00206609" w:rsidRPr="00206609">
        <w:rPr>
          <w:rFonts w:ascii="Times New Roman" w:hAnsi="Times New Roman"/>
          <w:sz w:val="24"/>
          <w:szCs w:val="24"/>
        </w:rPr>
        <w:t xml:space="preserve"> informacijos skl</w:t>
      </w:r>
      <w:r w:rsidR="00206609">
        <w:rPr>
          <w:rFonts w:ascii="Times New Roman" w:hAnsi="Times New Roman"/>
          <w:sz w:val="24"/>
          <w:szCs w:val="24"/>
        </w:rPr>
        <w:t>aidą, koordinatoriaus funkcijas; išsitirti poreikius bei</w:t>
      </w:r>
      <w:r w:rsidR="00206609" w:rsidRPr="00206609">
        <w:rPr>
          <w:rFonts w:ascii="Times New Roman" w:hAnsi="Times New Roman"/>
          <w:sz w:val="24"/>
          <w:szCs w:val="24"/>
        </w:rPr>
        <w:t xml:space="preserve"> rasti priemonių uždavinių įgyvendinimui. Svarbu pamatuoti ir įvertinti poveikį bei pokytį naudos gavėjams.</w:t>
      </w:r>
    </w:p>
    <w:p w:rsidR="009E7369" w:rsidRDefault="009E7369" w:rsidP="00206609">
      <w:pPr>
        <w:jc w:val="both"/>
        <w:rPr>
          <w:rFonts w:ascii="Times New Roman" w:hAnsi="Times New Roman"/>
          <w:b/>
          <w:sz w:val="24"/>
          <w:szCs w:val="24"/>
        </w:rPr>
      </w:pPr>
    </w:p>
    <w:p w:rsidR="005D4ED3" w:rsidRPr="00A86758" w:rsidRDefault="00373867" w:rsidP="00206609">
      <w:pPr>
        <w:jc w:val="both"/>
        <w:rPr>
          <w:rFonts w:ascii="Times New Roman" w:hAnsi="Times New Roman"/>
          <w:sz w:val="24"/>
          <w:szCs w:val="24"/>
        </w:rPr>
      </w:pPr>
      <w:r w:rsidRPr="00A86758">
        <w:rPr>
          <w:rFonts w:ascii="Times New Roman" w:hAnsi="Times New Roman"/>
          <w:sz w:val="24"/>
          <w:szCs w:val="24"/>
        </w:rPr>
        <w:t>NUTARTA:</w:t>
      </w:r>
      <w:r w:rsidR="00336DE2" w:rsidRPr="00A86758">
        <w:rPr>
          <w:rFonts w:ascii="Times New Roman" w:hAnsi="Times New Roman"/>
          <w:sz w:val="24"/>
          <w:szCs w:val="24"/>
        </w:rPr>
        <w:t xml:space="preserve">  </w:t>
      </w:r>
    </w:p>
    <w:p w:rsidR="005D4ED3" w:rsidRDefault="005D4ED3" w:rsidP="00206609">
      <w:pPr>
        <w:jc w:val="both"/>
        <w:rPr>
          <w:rFonts w:ascii="Times New Roman" w:hAnsi="Times New Roman"/>
          <w:b/>
          <w:sz w:val="24"/>
          <w:szCs w:val="24"/>
        </w:rPr>
      </w:pPr>
    </w:p>
    <w:p w:rsidR="00336DE2" w:rsidRPr="00A86758" w:rsidRDefault="00AF2770" w:rsidP="00A86758">
      <w:pPr>
        <w:pStyle w:val="Sraopastrai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</w:t>
      </w:r>
      <w:r w:rsidR="00336DE2" w:rsidRPr="00A86758">
        <w:rPr>
          <w:rFonts w:ascii="Times New Roman" w:hAnsi="Times New Roman" w:cs="Times New Roman"/>
          <w:sz w:val="24"/>
          <w:szCs w:val="24"/>
        </w:rPr>
        <w:t xml:space="preserve">2023 m. </w:t>
      </w:r>
      <w:r>
        <w:rPr>
          <w:rFonts w:ascii="Times New Roman" w:hAnsi="Times New Roman" w:cs="Times New Roman"/>
          <w:sz w:val="24"/>
          <w:szCs w:val="24"/>
        </w:rPr>
        <w:t>prioritetus įtraukti</w:t>
      </w:r>
      <w:r w:rsidR="008724EB" w:rsidRPr="00A86758">
        <w:rPr>
          <w:rFonts w:ascii="Times New Roman" w:hAnsi="Times New Roman" w:cs="Times New Roman"/>
          <w:sz w:val="24"/>
          <w:szCs w:val="24"/>
        </w:rPr>
        <w:t xml:space="preserve"> </w:t>
      </w:r>
      <w:r w:rsidR="00AC1E55" w:rsidRPr="00A86758">
        <w:rPr>
          <w:rFonts w:ascii="Times New Roman" w:hAnsi="Times New Roman" w:cs="Times New Roman"/>
          <w:sz w:val="24"/>
          <w:szCs w:val="24"/>
        </w:rPr>
        <w:t xml:space="preserve">ketvirtą prioritetą – </w:t>
      </w:r>
      <w:r w:rsidR="008724EB" w:rsidRPr="00A86758">
        <w:rPr>
          <w:rFonts w:ascii="Times New Roman" w:hAnsi="Times New Roman" w:cs="Times New Roman"/>
          <w:sz w:val="24"/>
          <w:szCs w:val="24"/>
        </w:rPr>
        <w:t>V</w:t>
      </w:r>
      <w:r w:rsidR="00336DE2" w:rsidRPr="00A86758">
        <w:rPr>
          <w:rFonts w:ascii="Times New Roman" w:hAnsi="Times New Roman" w:cs="Times New Roman"/>
          <w:sz w:val="24"/>
          <w:szCs w:val="24"/>
        </w:rPr>
        <w:t xml:space="preserve">yresnio amžiaus žmonių </w:t>
      </w:r>
      <w:proofErr w:type="spellStart"/>
      <w:r w:rsidR="008724EB" w:rsidRPr="00A86758">
        <w:rPr>
          <w:rFonts w:ascii="Times New Roman" w:hAnsi="Times New Roman" w:cs="Times New Roman"/>
          <w:sz w:val="24"/>
          <w:szCs w:val="24"/>
        </w:rPr>
        <w:t>įtrauktis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darbo rinką.</w:t>
      </w:r>
      <w:bookmarkStart w:id="0" w:name="_GoBack"/>
      <w:bookmarkEnd w:id="0"/>
    </w:p>
    <w:p w:rsidR="008724EB" w:rsidRPr="00A86758" w:rsidRDefault="008724EB" w:rsidP="00A86758">
      <w:pPr>
        <w:pStyle w:val="Sraopastrai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 xml:space="preserve">Tvirtinti </w:t>
      </w:r>
      <w:r w:rsidR="000C25B4" w:rsidRPr="00A86758">
        <w:rPr>
          <w:rFonts w:ascii="Times New Roman" w:hAnsi="Times New Roman" w:cs="Times New Roman"/>
          <w:sz w:val="24"/>
          <w:szCs w:val="24"/>
        </w:rPr>
        <w:t xml:space="preserve">I pusmečio </w:t>
      </w:r>
      <w:r w:rsidRPr="00A86758">
        <w:rPr>
          <w:rFonts w:ascii="Times New Roman" w:eastAsia="Times New Roman" w:hAnsi="Times New Roman" w:cs="Times New Roman"/>
          <w:sz w:val="24"/>
          <w:szCs w:val="24"/>
        </w:rPr>
        <w:t xml:space="preserve">NSŠ koordinacinės grupės </w:t>
      </w:r>
      <w:r w:rsidR="000C25B4" w:rsidRPr="00A86758">
        <w:rPr>
          <w:rFonts w:ascii="Times New Roman" w:eastAsia="Times New Roman" w:hAnsi="Times New Roman" w:cs="Times New Roman"/>
          <w:sz w:val="24"/>
          <w:szCs w:val="24"/>
        </w:rPr>
        <w:t>darbo planą: š. m. spalio mėn. vidury posėdis dėl suaugusiųjų mokymosi savaitės renginių; lapkričio mėn. posėdis dėl NSŠ veiksmų plano.</w:t>
      </w:r>
    </w:p>
    <w:p w:rsidR="00F26611" w:rsidRPr="00A86758" w:rsidRDefault="000C25B4" w:rsidP="00A86758">
      <w:pPr>
        <w:pStyle w:val="Sraopastrai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 xml:space="preserve">Atsižvelgus į pastabas, pritarta </w:t>
      </w:r>
      <w:r w:rsidRPr="00A86758">
        <w:rPr>
          <w:rFonts w:ascii="Times New Roman" w:eastAsia="Times New Roman" w:hAnsi="Times New Roman" w:cs="Times New Roman"/>
          <w:sz w:val="24"/>
          <w:szCs w:val="24"/>
        </w:rPr>
        <w:t xml:space="preserve">Neformaliojo suaugusiųjų švietimo </w:t>
      </w:r>
      <w:r w:rsidR="00FA6A37" w:rsidRPr="00A86758">
        <w:rPr>
          <w:rFonts w:ascii="Times New Roman" w:eastAsia="Times New Roman" w:hAnsi="Times New Roman" w:cs="Times New Roman"/>
          <w:sz w:val="24"/>
          <w:szCs w:val="24"/>
        </w:rPr>
        <w:t xml:space="preserve">organizavimo Šiaulių miesto savivaldybėje </w:t>
      </w:r>
      <w:r w:rsidRPr="00A86758">
        <w:rPr>
          <w:rFonts w:ascii="Times New Roman" w:eastAsia="Times New Roman" w:hAnsi="Times New Roman" w:cs="Times New Roman"/>
          <w:sz w:val="24"/>
          <w:szCs w:val="24"/>
        </w:rPr>
        <w:t>modelio tvirtinimui</w:t>
      </w:r>
      <w:r w:rsidR="00206609" w:rsidRPr="00A86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DE2" w:rsidRPr="00A86758" w:rsidRDefault="00336DE2" w:rsidP="00206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06E" w:rsidRDefault="0048506E" w:rsidP="0048506E">
      <w:pPr>
        <w:rPr>
          <w:rFonts w:ascii="Times New Roman" w:hAnsi="Times New Roman" w:cs="Times New Roman"/>
          <w:sz w:val="24"/>
          <w:szCs w:val="24"/>
        </w:rPr>
      </w:pPr>
    </w:p>
    <w:p w:rsidR="0048506E" w:rsidRDefault="0048506E" w:rsidP="0048506E">
      <w:pPr>
        <w:rPr>
          <w:rFonts w:ascii="Times New Roman" w:hAnsi="Times New Roman" w:cs="Times New Roman"/>
          <w:sz w:val="24"/>
          <w:szCs w:val="24"/>
        </w:rPr>
      </w:pPr>
    </w:p>
    <w:p w:rsidR="0048506E" w:rsidRDefault="0048506E" w:rsidP="0048506E">
      <w:pPr>
        <w:pStyle w:val="Betarp"/>
        <w:tabs>
          <w:tab w:val="num" w:pos="1134"/>
          <w:tab w:val="left" w:pos="6450"/>
        </w:tabs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Posėdžio pirmininkė                        ________________</w:t>
      </w:r>
      <w:r w:rsidRPr="00B23D30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  Vilma Tubutienė                </w:t>
      </w:r>
    </w:p>
    <w:p w:rsidR="0048506E" w:rsidRPr="00942012" w:rsidRDefault="0048506E" w:rsidP="0048506E">
      <w:pPr>
        <w:pStyle w:val="Betarp"/>
        <w:tabs>
          <w:tab w:val="num" w:pos="1134"/>
        </w:tabs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ab/>
        <w:t xml:space="preserve">                                                           </w:t>
      </w:r>
      <w:r w:rsidRPr="00942012">
        <w:rPr>
          <w:rFonts w:ascii="Times New Roman" w:hAnsi="Times New Roman"/>
          <w:sz w:val="16"/>
          <w:szCs w:val="16"/>
          <w:lang w:val="lt-LT"/>
        </w:rPr>
        <w:t xml:space="preserve">  </w:t>
      </w:r>
      <w:r>
        <w:rPr>
          <w:rFonts w:ascii="Times New Roman" w:hAnsi="Times New Roman"/>
          <w:sz w:val="16"/>
          <w:szCs w:val="16"/>
          <w:lang w:val="lt-LT"/>
        </w:rPr>
        <w:t xml:space="preserve">           </w:t>
      </w:r>
      <w:r w:rsidRPr="00942012">
        <w:rPr>
          <w:rFonts w:ascii="Times New Roman" w:hAnsi="Times New Roman"/>
          <w:sz w:val="16"/>
          <w:szCs w:val="16"/>
          <w:lang w:val="lt-LT"/>
        </w:rPr>
        <w:t xml:space="preserve"> (parašas)</w:t>
      </w:r>
    </w:p>
    <w:p w:rsidR="0048506E" w:rsidRPr="00C072CC" w:rsidRDefault="0048506E" w:rsidP="0048506E">
      <w:pPr>
        <w:pStyle w:val="Betarp"/>
        <w:tabs>
          <w:tab w:val="num" w:pos="1134"/>
          <w:tab w:val="left" w:pos="6879"/>
        </w:tabs>
        <w:jc w:val="both"/>
        <w:rPr>
          <w:rFonts w:ascii="Times New Roman" w:hAnsi="Times New Roman"/>
          <w:lang w:val="lt-LT"/>
        </w:rPr>
      </w:pPr>
    </w:p>
    <w:p w:rsidR="0048506E" w:rsidRDefault="0048506E" w:rsidP="0048506E">
      <w:pPr>
        <w:pStyle w:val="Betarp"/>
        <w:tabs>
          <w:tab w:val="num" w:pos="1134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Posėdžio sekretorė</w:t>
      </w:r>
      <w:r w:rsidRPr="00C072CC">
        <w:rPr>
          <w:rFonts w:ascii="Times New Roman" w:hAnsi="Times New Roman"/>
          <w:sz w:val="24"/>
          <w:szCs w:val="24"/>
          <w:lang w:val="lt-LT"/>
        </w:rPr>
        <w:t xml:space="preserve">    </w: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   ________________                       Jolanta Paliulienė         </w:t>
      </w:r>
      <w:r w:rsidRPr="00942012"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lt-LT"/>
        </w:rPr>
        <w:t xml:space="preserve">                          </w:t>
      </w:r>
      <w:r w:rsidRPr="00942012">
        <w:rPr>
          <w:rFonts w:ascii="Times New Roman" w:hAnsi="Times New Roman"/>
          <w:sz w:val="16"/>
          <w:szCs w:val="16"/>
          <w:lang w:val="lt-LT"/>
        </w:rPr>
        <w:t xml:space="preserve">      </w:t>
      </w:r>
      <w:r>
        <w:rPr>
          <w:rFonts w:ascii="Times New Roman" w:hAnsi="Times New Roman"/>
          <w:sz w:val="16"/>
          <w:szCs w:val="16"/>
          <w:lang w:val="lt-LT"/>
        </w:rPr>
        <w:t xml:space="preserve">                  </w:t>
      </w:r>
    </w:p>
    <w:p w:rsidR="0048506E" w:rsidRPr="008642D0" w:rsidRDefault="0048506E" w:rsidP="0048506E">
      <w:pPr>
        <w:pStyle w:val="Betarp"/>
        <w:tabs>
          <w:tab w:val="num" w:pos="1134"/>
        </w:tabs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  <w:t xml:space="preserve">    </w:t>
      </w:r>
      <w:r w:rsidRPr="00942012">
        <w:rPr>
          <w:rFonts w:ascii="Times New Roman" w:hAnsi="Times New Roman"/>
          <w:sz w:val="16"/>
          <w:szCs w:val="16"/>
          <w:lang w:val="lt-LT"/>
        </w:rPr>
        <w:t>(parašas)</w:t>
      </w:r>
    </w:p>
    <w:p w:rsidR="0048506E" w:rsidRPr="00B94BAA" w:rsidRDefault="0048506E" w:rsidP="0048506E"/>
    <w:p w:rsidR="00A70EA4" w:rsidRPr="0048506E" w:rsidRDefault="00A70EA4" w:rsidP="0048506E">
      <w:pPr>
        <w:rPr>
          <w:rFonts w:ascii="Times New Roman" w:hAnsi="Times New Roman" w:cs="Times New Roman"/>
          <w:sz w:val="24"/>
          <w:szCs w:val="24"/>
        </w:rPr>
      </w:pPr>
    </w:p>
    <w:sectPr w:rsidR="00A70EA4" w:rsidRPr="0048506E" w:rsidSect="00B52117">
      <w:type w:val="continuous"/>
      <w:pgSz w:w="11906" w:h="16838" w:code="9"/>
      <w:pgMar w:top="1134" w:right="567" w:bottom="1134" w:left="1701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2C"/>
    <w:multiLevelType w:val="hybridMultilevel"/>
    <w:tmpl w:val="CFF483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1780"/>
    <w:multiLevelType w:val="hybridMultilevel"/>
    <w:tmpl w:val="01A8E3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4BC6"/>
    <w:multiLevelType w:val="hybridMultilevel"/>
    <w:tmpl w:val="CFF483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7594"/>
    <w:multiLevelType w:val="hybridMultilevel"/>
    <w:tmpl w:val="A7644D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3340"/>
    <w:multiLevelType w:val="hybridMultilevel"/>
    <w:tmpl w:val="9E7A1C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C2BFA"/>
    <w:multiLevelType w:val="hybridMultilevel"/>
    <w:tmpl w:val="54024BF0"/>
    <w:lvl w:ilvl="0" w:tplc="9202E1F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521679"/>
    <w:multiLevelType w:val="hybridMultilevel"/>
    <w:tmpl w:val="1D6AEE64"/>
    <w:lvl w:ilvl="0" w:tplc="931AE746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DB"/>
    <w:rsid w:val="000C25B4"/>
    <w:rsid w:val="0018607F"/>
    <w:rsid w:val="001F7C46"/>
    <w:rsid w:val="00206609"/>
    <w:rsid w:val="00257FDB"/>
    <w:rsid w:val="0026276E"/>
    <w:rsid w:val="002771B2"/>
    <w:rsid w:val="00336DE2"/>
    <w:rsid w:val="00373867"/>
    <w:rsid w:val="00413F52"/>
    <w:rsid w:val="0048506E"/>
    <w:rsid w:val="005A17FB"/>
    <w:rsid w:val="005D4ED3"/>
    <w:rsid w:val="006D4048"/>
    <w:rsid w:val="00770CDF"/>
    <w:rsid w:val="007769BD"/>
    <w:rsid w:val="007972F5"/>
    <w:rsid w:val="008724EB"/>
    <w:rsid w:val="009558BE"/>
    <w:rsid w:val="0098419C"/>
    <w:rsid w:val="009E7369"/>
    <w:rsid w:val="00A70EA4"/>
    <w:rsid w:val="00A86758"/>
    <w:rsid w:val="00AC1E55"/>
    <w:rsid w:val="00AF2770"/>
    <w:rsid w:val="00B52117"/>
    <w:rsid w:val="00B938A3"/>
    <w:rsid w:val="00DA7F6D"/>
    <w:rsid w:val="00F26611"/>
    <w:rsid w:val="00F87A91"/>
    <w:rsid w:val="00F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CEF8"/>
  <w15:chartTrackingRefBased/>
  <w15:docId w15:val="{568BFA59-DE6D-4A51-9BAF-DFB73B2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0EA4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70EA4"/>
    <w:pPr>
      <w:spacing w:after="160" w:line="252" w:lineRule="auto"/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0E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0EA4"/>
    <w:rPr>
      <w:rFonts w:ascii="Segoe UI" w:hAnsi="Segoe UI" w:cs="Segoe UI"/>
      <w:sz w:val="18"/>
      <w:szCs w:val="18"/>
    </w:rPr>
  </w:style>
  <w:style w:type="paragraph" w:styleId="Betarp">
    <w:name w:val="No Spacing"/>
    <w:qFormat/>
    <w:rsid w:val="004850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faz">
    <w:name w:val="Emphasis"/>
    <w:basedOn w:val="Numatytasispastraiposriftas"/>
    <w:uiPriority w:val="20"/>
    <w:qFormat/>
    <w:rsid w:val="00413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2729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7</cp:revision>
  <cp:lastPrinted>2023-09-28T10:53:00Z</cp:lastPrinted>
  <dcterms:created xsi:type="dcterms:W3CDTF">2023-09-28T13:11:00Z</dcterms:created>
  <dcterms:modified xsi:type="dcterms:W3CDTF">2023-10-09T06:19:00Z</dcterms:modified>
</cp:coreProperties>
</file>